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CACA" w14:textId="5CF3C52A" w:rsidR="00D12DAE" w:rsidRPr="00EF63C3" w:rsidRDefault="00D12DAE" w:rsidP="004B0D65">
      <w:pPr>
        <w:jc w:val="both"/>
        <w:rPr>
          <w:rFonts w:ascii="Calibri" w:hAnsi="Calibri"/>
          <w:b/>
          <w:sz w:val="30"/>
          <w:szCs w:val="30"/>
        </w:rPr>
      </w:pPr>
      <w:bookmarkStart w:id="0" w:name="_top"/>
      <w:bookmarkEnd w:id="0"/>
      <w:r w:rsidRPr="00EF63C3">
        <w:rPr>
          <w:rFonts w:ascii="Calibri" w:hAnsi="Calibri"/>
          <w:b/>
          <w:sz w:val="30"/>
          <w:szCs w:val="30"/>
        </w:rPr>
        <w:t>Valencia College</w:t>
      </w:r>
    </w:p>
    <w:p w14:paraId="3BB65550" w14:textId="77777777" w:rsidR="00D12DAE" w:rsidRPr="00EF63C3" w:rsidRDefault="00D12DAE" w:rsidP="004B0D65">
      <w:pPr>
        <w:jc w:val="both"/>
        <w:rPr>
          <w:rFonts w:ascii="Calibri" w:hAnsi="Calibri"/>
          <w:b/>
          <w:sz w:val="27"/>
          <w:szCs w:val="27"/>
          <w:u w:val="single"/>
        </w:rPr>
      </w:pPr>
    </w:p>
    <w:p w14:paraId="1CD030F4" w14:textId="52F2B5AB" w:rsidR="001F3F91" w:rsidRPr="00EF63C3" w:rsidRDefault="001A543A" w:rsidP="004B0D65">
      <w:pPr>
        <w:jc w:val="both"/>
        <w:rPr>
          <w:rFonts w:ascii="Calibri" w:hAnsi="Calibri"/>
          <w:b/>
          <w:sz w:val="27"/>
          <w:szCs w:val="27"/>
          <w:u w:val="single"/>
        </w:rPr>
      </w:pPr>
      <w:r w:rsidRPr="00EF63C3">
        <w:rPr>
          <w:rFonts w:ascii="Calibri" w:hAnsi="Calibri"/>
          <w:b/>
          <w:sz w:val="27"/>
          <w:szCs w:val="27"/>
          <w:u w:val="single"/>
        </w:rPr>
        <w:t>ARH 1000- The Visual Arts Today</w:t>
      </w:r>
      <w:r w:rsidR="00B63A7F" w:rsidRPr="00EF63C3">
        <w:rPr>
          <w:rFonts w:ascii="Calibri" w:hAnsi="Calibri"/>
          <w:b/>
          <w:sz w:val="27"/>
          <w:szCs w:val="27"/>
          <w:u w:val="single"/>
        </w:rPr>
        <w:t xml:space="preserve"> (CRN </w:t>
      </w:r>
      <w:r w:rsidR="00956A2D">
        <w:rPr>
          <w:rFonts w:ascii="Calibri" w:hAnsi="Calibri"/>
          <w:b/>
          <w:sz w:val="27"/>
          <w:szCs w:val="27"/>
          <w:u w:val="single"/>
        </w:rPr>
        <w:t>25642</w:t>
      </w:r>
      <w:r w:rsidRPr="00EF63C3">
        <w:rPr>
          <w:rFonts w:ascii="Calibri" w:hAnsi="Calibri"/>
          <w:b/>
          <w:sz w:val="27"/>
          <w:szCs w:val="27"/>
          <w:u w:val="single"/>
        </w:rPr>
        <w:t>)</w:t>
      </w:r>
    </w:p>
    <w:p w14:paraId="46BD5213" w14:textId="2F3A9EDB" w:rsidR="00D12DAE" w:rsidRPr="00EF63C3" w:rsidRDefault="005B587A" w:rsidP="004B0D65">
      <w:pPr>
        <w:jc w:val="both"/>
        <w:rPr>
          <w:rFonts w:ascii="Calibri" w:hAnsi="Calibri"/>
        </w:rPr>
      </w:pPr>
      <w:r w:rsidRPr="00EF63C3">
        <w:rPr>
          <w:rFonts w:ascii="Calibri" w:hAnsi="Calibri"/>
          <w:b/>
          <w:sz w:val="27"/>
          <w:szCs w:val="27"/>
        </w:rPr>
        <w:t xml:space="preserve">Class Schedule: </w:t>
      </w:r>
      <w:r w:rsidR="00956A2D" w:rsidRPr="007133CA">
        <w:rPr>
          <w:rFonts w:ascii="Calibri" w:hAnsi="Calibri"/>
          <w:b/>
          <w:sz w:val="27"/>
          <w:szCs w:val="27"/>
        </w:rPr>
        <w:t xml:space="preserve">Jan 10 - April 29 </w:t>
      </w:r>
      <w:r w:rsidR="00F91E8A" w:rsidRPr="00EF63C3">
        <w:rPr>
          <w:rFonts w:ascii="Calibri" w:hAnsi="Calibri"/>
          <w:b/>
          <w:sz w:val="27"/>
          <w:szCs w:val="27"/>
        </w:rPr>
        <w:t>(online)</w:t>
      </w:r>
    </w:p>
    <w:p w14:paraId="129F5D2B" w14:textId="36FDB2E5" w:rsidR="001F3F91" w:rsidRPr="00EF63C3" w:rsidRDefault="001F3F91" w:rsidP="004B0D65">
      <w:pPr>
        <w:jc w:val="both"/>
        <w:rPr>
          <w:rFonts w:ascii="Calibri" w:hAnsi="Calibri"/>
        </w:rPr>
      </w:pPr>
      <w:r w:rsidRPr="00EF63C3">
        <w:rPr>
          <w:rFonts w:ascii="Calibri" w:hAnsi="Calibri"/>
        </w:rPr>
        <w:t>Instructor</w:t>
      </w:r>
      <w:r w:rsidR="00432DFB" w:rsidRPr="00EF63C3">
        <w:rPr>
          <w:rFonts w:ascii="Calibri" w:hAnsi="Calibri"/>
        </w:rPr>
        <w:t>:</w:t>
      </w:r>
      <w:r w:rsidR="00432DFB" w:rsidRPr="00EF63C3">
        <w:rPr>
          <w:rFonts w:ascii="Calibri" w:hAnsi="Calibri"/>
        </w:rPr>
        <w:tab/>
      </w:r>
      <w:r w:rsidR="00D12DAE" w:rsidRPr="00EF63C3">
        <w:rPr>
          <w:rFonts w:ascii="Calibri" w:hAnsi="Calibri"/>
        </w:rPr>
        <w:tab/>
      </w:r>
      <w:r w:rsidRPr="00EF63C3">
        <w:rPr>
          <w:rFonts w:ascii="Calibri" w:hAnsi="Calibri"/>
        </w:rPr>
        <w:t>Natale Coombes</w:t>
      </w:r>
    </w:p>
    <w:p w14:paraId="54197A43" w14:textId="77777777" w:rsidR="000A23A8" w:rsidRPr="00EF63C3" w:rsidRDefault="001F3F91" w:rsidP="004B0D65">
      <w:pPr>
        <w:jc w:val="both"/>
        <w:rPr>
          <w:rFonts w:ascii="Calibri" w:hAnsi="Calibri"/>
        </w:rPr>
      </w:pPr>
      <w:r w:rsidRPr="00EF63C3">
        <w:rPr>
          <w:rFonts w:ascii="Calibri" w:hAnsi="Calibri"/>
        </w:rPr>
        <w:t>Email:</w:t>
      </w:r>
      <w:r w:rsidRPr="00EF63C3">
        <w:rPr>
          <w:rFonts w:ascii="Calibri" w:hAnsi="Calibri"/>
        </w:rPr>
        <w:tab/>
      </w:r>
      <w:r w:rsidRPr="00EF63C3">
        <w:rPr>
          <w:rFonts w:ascii="Calibri" w:hAnsi="Calibri"/>
        </w:rPr>
        <w:tab/>
      </w:r>
      <w:r w:rsidR="001A543A" w:rsidRPr="00EF63C3">
        <w:rPr>
          <w:rFonts w:ascii="Calibri" w:hAnsi="Calibri"/>
        </w:rPr>
        <w:tab/>
      </w:r>
      <w:r w:rsidR="008E02CF" w:rsidRPr="00EF63C3">
        <w:rPr>
          <w:rFonts w:ascii="Calibri" w:hAnsi="Calibri"/>
        </w:rPr>
        <w:t>ncoombes@valenciacollege.edu</w:t>
      </w:r>
      <w:r w:rsidR="000A23A8" w:rsidRPr="00EF63C3">
        <w:rPr>
          <w:rFonts w:ascii="Calibri" w:hAnsi="Calibri"/>
        </w:rPr>
        <w:t xml:space="preserve"> </w:t>
      </w:r>
    </w:p>
    <w:p w14:paraId="06C5E436" w14:textId="370440BA" w:rsidR="001F3F91" w:rsidRPr="00EF63C3" w:rsidRDefault="000A23A8" w:rsidP="004B0D65">
      <w:pPr>
        <w:jc w:val="both"/>
        <w:rPr>
          <w:rFonts w:ascii="Calibri" w:hAnsi="Calibri"/>
        </w:rPr>
      </w:pPr>
      <w:r w:rsidRPr="00EF63C3">
        <w:rPr>
          <w:rFonts w:ascii="Calibri" w:hAnsi="Calibri"/>
        </w:rPr>
        <w:tab/>
      </w:r>
      <w:r w:rsidRPr="00EF63C3">
        <w:rPr>
          <w:rFonts w:ascii="Calibri" w:hAnsi="Calibri"/>
        </w:rPr>
        <w:tab/>
      </w:r>
      <w:r w:rsidRPr="00EF63C3">
        <w:rPr>
          <w:rFonts w:ascii="Calibri" w:hAnsi="Calibri"/>
        </w:rPr>
        <w:tab/>
        <w:t>(Please only use Outlook or Canvas)</w:t>
      </w:r>
    </w:p>
    <w:p w14:paraId="18059910" w14:textId="436DE5B4" w:rsidR="000A23A8" w:rsidRPr="00EF63C3" w:rsidRDefault="000A23A8" w:rsidP="004B0D65">
      <w:pPr>
        <w:jc w:val="both"/>
        <w:rPr>
          <w:rFonts w:ascii="Calibri" w:hAnsi="Calibri"/>
        </w:rPr>
      </w:pPr>
      <w:r w:rsidRPr="00EF63C3">
        <w:rPr>
          <w:rFonts w:ascii="Calibri" w:hAnsi="Calibri"/>
        </w:rPr>
        <w:t>Phone:</w:t>
      </w:r>
      <w:r w:rsidRPr="00EF63C3">
        <w:rPr>
          <w:rFonts w:ascii="Calibri" w:hAnsi="Calibri"/>
        </w:rPr>
        <w:tab/>
      </w:r>
      <w:r w:rsidRPr="00EF63C3">
        <w:rPr>
          <w:rFonts w:ascii="Calibri" w:hAnsi="Calibri"/>
        </w:rPr>
        <w:tab/>
      </w:r>
      <w:r w:rsidRPr="00EF63C3">
        <w:rPr>
          <w:rFonts w:ascii="Calibri" w:hAnsi="Calibri"/>
        </w:rPr>
        <w:tab/>
        <w:t xml:space="preserve">West Campus Arts &amp; Humanities Office </w:t>
      </w:r>
      <w:r w:rsidR="00047825" w:rsidRPr="00EF63C3">
        <w:rPr>
          <w:rFonts w:ascii="Calibri" w:hAnsi="Calibri"/>
        </w:rPr>
        <w:t>(Please leave message)</w:t>
      </w:r>
    </w:p>
    <w:p w14:paraId="1D2EFF76" w14:textId="095E28CB" w:rsidR="000A23A8" w:rsidRPr="00EF63C3" w:rsidRDefault="000A23A8" w:rsidP="004B0D65">
      <w:pPr>
        <w:jc w:val="both"/>
        <w:rPr>
          <w:rFonts w:ascii="Calibri" w:hAnsi="Calibri"/>
        </w:rPr>
      </w:pPr>
      <w:r w:rsidRPr="00EF63C3">
        <w:rPr>
          <w:rFonts w:ascii="Calibri" w:hAnsi="Calibri"/>
        </w:rPr>
        <w:tab/>
      </w:r>
      <w:r w:rsidRPr="00EF63C3">
        <w:rPr>
          <w:rFonts w:ascii="Calibri" w:hAnsi="Calibri"/>
        </w:rPr>
        <w:tab/>
      </w:r>
      <w:r w:rsidRPr="00EF63C3">
        <w:rPr>
          <w:rFonts w:ascii="Calibri" w:hAnsi="Calibri"/>
        </w:rPr>
        <w:tab/>
        <w:t>407.582.5730</w:t>
      </w:r>
      <w:r w:rsidR="00267D43" w:rsidRPr="00EF63C3">
        <w:rPr>
          <w:rFonts w:ascii="Calibri" w:hAnsi="Calibri"/>
        </w:rPr>
        <w:t xml:space="preserve"> (Rom 5-130)</w:t>
      </w:r>
    </w:p>
    <w:p w14:paraId="6706ED9C" w14:textId="0FD65576" w:rsidR="00D12DAE" w:rsidRPr="00EF63C3" w:rsidRDefault="00D12DAE" w:rsidP="004B0D65">
      <w:pPr>
        <w:jc w:val="both"/>
        <w:rPr>
          <w:rFonts w:ascii="Calibri" w:hAnsi="Calibri"/>
        </w:rPr>
      </w:pPr>
      <w:r w:rsidRPr="00EF63C3">
        <w:rPr>
          <w:rFonts w:ascii="Calibri" w:hAnsi="Calibri"/>
        </w:rPr>
        <w:t>Virtual Office Hours:</w:t>
      </w:r>
      <w:r w:rsidRPr="00EF63C3">
        <w:rPr>
          <w:rFonts w:ascii="Calibri" w:hAnsi="Calibri"/>
        </w:rPr>
        <w:tab/>
        <w:t>See email policy</w:t>
      </w:r>
    </w:p>
    <w:p w14:paraId="6C2F449B" w14:textId="2E4EAF84" w:rsidR="001A543A" w:rsidRPr="00EF63C3" w:rsidRDefault="00D22B80" w:rsidP="004B0D65">
      <w:pPr>
        <w:jc w:val="both"/>
        <w:rPr>
          <w:rFonts w:ascii="Calibri" w:hAnsi="Calibri"/>
        </w:rPr>
      </w:pPr>
      <w:r w:rsidRPr="00EF63C3">
        <w:rPr>
          <w:rFonts w:ascii="Calibri" w:hAnsi="Calibri"/>
        </w:rPr>
        <w:t xml:space="preserve">Classroom: </w:t>
      </w:r>
      <w:r w:rsidRPr="00EF63C3">
        <w:rPr>
          <w:rFonts w:ascii="Calibri" w:hAnsi="Calibri"/>
        </w:rPr>
        <w:tab/>
      </w:r>
      <w:r w:rsidRPr="00EF63C3">
        <w:rPr>
          <w:rFonts w:ascii="Calibri" w:hAnsi="Calibri"/>
        </w:rPr>
        <w:tab/>
      </w:r>
      <w:r w:rsidR="00F91E8A" w:rsidRPr="00EF63C3">
        <w:rPr>
          <w:rFonts w:ascii="Calibri" w:hAnsi="Calibri"/>
        </w:rPr>
        <w:t>Virtual Classroom</w:t>
      </w:r>
    </w:p>
    <w:p w14:paraId="70D097D2" w14:textId="50A7DCD1" w:rsidR="001F3F91" w:rsidRPr="00EF63C3" w:rsidRDefault="004346B9" w:rsidP="004B0D65">
      <w:pPr>
        <w:jc w:val="both"/>
        <w:rPr>
          <w:rFonts w:ascii="Calibri" w:hAnsi="Calibri"/>
        </w:rPr>
      </w:pPr>
      <w:r w:rsidRPr="00EF63C3">
        <w:rPr>
          <w:rFonts w:ascii="Calibri" w:hAnsi="Calibri"/>
        </w:rPr>
        <w:t>Office Hours:</w:t>
      </w:r>
      <w:r w:rsidRPr="00EF63C3">
        <w:rPr>
          <w:rFonts w:ascii="Calibri" w:hAnsi="Calibri"/>
        </w:rPr>
        <w:tab/>
      </w:r>
      <w:r w:rsidR="001A543A" w:rsidRPr="00EF63C3">
        <w:rPr>
          <w:rFonts w:ascii="Calibri" w:hAnsi="Calibri"/>
        </w:rPr>
        <w:tab/>
      </w:r>
      <w:r w:rsidR="00E43BBD" w:rsidRPr="00EF63C3">
        <w:rPr>
          <w:rFonts w:ascii="Calibri" w:hAnsi="Calibri"/>
        </w:rPr>
        <w:t>Scheduled</w:t>
      </w:r>
      <w:r w:rsidR="001A543A" w:rsidRPr="00EF63C3">
        <w:rPr>
          <w:rFonts w:ascii="Calibri" w:hAnsi="Calibri"/>
        </w:rPr>
        <w:t xml:space="preserve"> through email</w:t>
      </w:r>
    </w:p>
    <w:p w14:paraId="65545A6E" w14:textId="701E113D" w:rsidR="00D12DAE" w:rsidRPr="00EF63C3" w:rsidRDefault="00D12DAE" w:rsidP="00D12DAE">
      <w:pPr>
        <w:jc w:val="both"/>
        <w:rPr>
          <w:rFonts w:ascii="Calibri" w:hAnsi="Calibri"/>
        </w:rPr>
      </w:pPr>
      <w:r w:rsidRPr="00EF63C3">
        <w:rPr>
          <w:rFonts w:ascii="Calibri" w:hAnsi="Calibri"/>
        </w:rPr>
        <w:t xml:space="preserve">Prerequisites: </w:t>
      </w:r>
      <w:r w:rsidRPr="00EF63C3">
        <w:rPr>
          <w:rFonts w:ascii="Calibri" w:hAnsi="Calibri"/>
        </w:rPr>
        <w:tab/>
      </w:r>
      <w:r w:rsidRPr="00EF63C3">
        <w:rPr>
          <w:rFonts w:ascii="Calibri" w:hAnsi="Calibri"/>
        </w:rPr>
        <w:tab/>
        <w:t xml:space="preserve">None </w:t>
      </w:r>
    </w:p>
    <w:p w14:paraId="0D5D59F0" w14:textId="77777777" w:rsidR="001F3F91" w:rsidRPr="00EF63C3" w:rsidRDefault="001F3F91" w:rsidP="004B0D65">
      <w:pPr>
        <w:jc w:val="both"/>
        <w:rPr>
          <w:rFonts w:ascii="Calibri" w:hAnsi="Calibri"/>
        </w:rPr>
      </w:pPr>
    </w:p>
    <w:p w14:paraId="7C16FDD3" w14:textId="5039A5CF" w:rsidR="000520CE" w:rsidRPr="00EF63C3" w:rsidRDefault="00902129" w:rsidP="00544FE0">
      <w:pPr>
        <w:pStyle w:val="Heading1"/>
        <w:rPr>
          <w:rFonts w:ascii="Calibri" w:hAnsi="Calibri"/>
        </w:rPr>
      </w:pPr>
      <w:r w:rsidRPr="00EF63C3">
        <w:rPr>
          <w:rFonts w:ascii="Calibri" w:hAnsi="Calibri"/>
        </w:rPr>
        <w:t>Course Description</w:t>
      </w:r>
    </w:p>
    <w:p w14:paraId="247CF509" w14:textId="77777777" w:rsidR="00094816" w:rsidRPr="00EF63C3" w:rsidRDefault="00094816" w:rsidP="004B0D65">
      <w:pPr>
        <w:jc w:val="both"/>
        <w:rPr>
          <w:rFonts w:ascii="Calibri" w:hAnsi="Calibri"/>
          <w:b/>
        </w:rPr>
      </w:pPr>
    </w:p>
    <w:p w14:paraId="545DDB13" w14:textId="1A723139" w:rsidR="00B309DB" w:rsidRPr="00EF63C3" w:rsidRDefault="001A543A" w:rsidP="00544FE0">
      <w:pPr>
        <w:shd w:val="clear" w:color="auto" w:fill="FFFFFF"/>
        <w:spacing w:line="276" w:lineRule="auto"/>
        <w:rPr>
          <w:rFonts w:ascii="Calibri" w:hAnsi="Calibri"/>
          <w:color w:val="222222"/>
          <w:sz w:val="19"/>
          <w:szCs w:val="19"/>
        </w:rPr>
      </w:pPr>
      <w:r w:rsidRPr="00EF63C3">
        <w:rPr>
          <w:rFonts w:ascii="Calibri" w:hAnsi="Calibri"/>
        </w:rPr>
        <w:t>This course is an introductory art appreciation course designed to provide students with the foundation for understa</w:t>
      </w:r>
      <w:r w:rsidR="00DE7E94" w:rsidRPr="00EF63C3">
        <w:rPr>
          <w:rFonts w:ascii="Calibri" w:hAnsi="Calibri"/>
        </w:rPr>
        <w:t xml:space="preserve">nding contemporary visual arts. </w:t>
      </w:r>
      <w:r w:rsidR="00CA2970" w:rsidRPr="00EF63C3">
        <w:rPr>
          <w:rFonts w:ascii="Calibri" w:hAnsi="Calibri"/>
        </w:rPr>
        <w:t xml:space="preserve">During the course, students will interact with multiple facets of the art world. What drives an artist to create? How can a highly realistic painting be valued as much as a urinal on a stool? Students will experiment with using formal elements to describe art, and further explore what kind of art exists. Finally, the course will place these ideas and concepts into the historical context. </w:t>
      </w:r>
    </w:p>
    <w:p w14:paraId="68770C66" w14:textId="77777777" w:rsidR="001A543A" w:rsidRPr="00EF63C3" w:rsidRDefault="001A543A" w:rsidP="004B0D65">
      <w:pPr>
        <w:jc w:val="both"/>
        <w:rPr>
          <w:rFonts w:ascii="Calibri" w:hAnsi="Calibri"/>
        </w:rPr>
      </w:pPr>
    </w:p>
    <w:p w14:paraId="1E29A397" w14:textId="4E9AD07D" w:rsidR="00290860" w:rsidRPr="00EF63C3" w:rsidRDefault="00902129" w:rsidP="00544FE0">
      <w:pPr>
        <w:pStyle w:val="Heading1"/>
        <w:rPr>
          <w:rFonts w:ascii="Calibri" w:hAnsi="Calibri"/>
        </w:rPr>
      </w:pPr>
      <w:r w:rsidRPr="00EF63C3">
        <w:rPr>
          <w:rFonts w:ascii="Calibri" w:hAnsi="Calibri"/>
        </w:rPr>
        <w:t>Course Objectives</w:t>
      </w:r>
    </w:p>
    <w:p w14:paraId="4204044C" w14:textId="77777777" w:rsidR="00290860" w:rsidRPr="00EF63C3" w:rsidRDefault="00290860" w:rsidP="004B0D65">
      <w:pPr>
        <w:jc w:val="both"/>
        <w:rPr>
          <w:rFonts w:ascii="Calibri" w:hAnsi="Calibri"/>
          <w:b/>
        </w:rPr>
      </w:pPr>
    </w:p>
    <w:p w14:paraId="7E1E279F" w14:textId="06E5B8E8" w:rsidR="009D31F3" w:rsidRPr="00EF63C3" w:rsidRDefault="00D96090" w:rsidP="00544FE0">
      <w:pPr>
        <w:jc w:val="both"/>
        <w:rPr>
          <w:rFonts w:ascii="Calibri" w:hAnsi="Calibri"/>
        </w:rPr>
      </w:pPr>
      <w:r w:rsidRPr="00EF63C3">
        <w:rPr>
          <w:rFonts w:ascii="Calibri" w:hAnsi="Calibri"/>
        </w:rPr>
        <w:t>By the end of this course, students will be able to:</w:t>
      </w:r>
    </w:p>
    <w:p w14:paraId="0A55E393" w14:textId="020EA53D" w:rsidR="00FF096B" w:rsidRPr="00EF63C3" w:rsidRDefault="00290860" w:rsidP="00FF096B">
      <w:pPr>
        <w:pStyle w:val="ListParagraph"/>
        <w:numPr>
          <w:ilvl w:val="0"/>
          <w:numId w:val="3"/>
        </w:numPr>
        <w:ind w:left="360"/>
        <w:jc w:val="both"/>
        <w:rPr>
          <w:rFonts w:ascii="Calibri" w:hAnsi="Calibri"/>
        </w:rPr>
      </w:pPr>
      <w:r w:rsidRPr="00EF63C3">
        <w:rPr>
          <w:rFonts w:ascii="Calibri" w:hAnsi="Calibri"/>
        </w:rPr>
        <w:t xml:space="preserve">Identify and discuss </w:t>
      </w:r>
      <w:r w:rsidR="00FF096B" w:rsidRPr="00EF63C3">
        <w:rPr>
          <w:rFonts w:ascii="Calibri" w:hAnsi="Calibri"/>
        </w:rPr>
        <w:t>major media in art including</w:t>
      </w:r>
      <w:r w:rsidR="00FF096B" w:rsidRPr="00EF63C3">
        <w:rPr>
          <w:rFonts w:ascii="Calibri" w:hAnsi="Calibri"/>
          <w:color w:val="222222"/>
          <w:lang w:val="en"/>
        </w:rPr>
        <w:t xml:space="preserve"> painting, architecture, sculpture, printmaking, photography, film, and have a working familiarity with the terms specific to these media.</w:t>
      </w:r>
    </w:p>
    <w:p w14:paraId="1F660A45" w14:textId="6214B477" w:rsidR="00F85745" w:rsidRPr="00EF63C3" w:rsidRDefault="00FF096B" w:rsidP="00F85745">
      <w:pPr>
        <w:pStyle w:val="ListParagraph"/>
        <w:numPr>
          <w:ilvl w:val="0"/>
          <w:numId w:val="3"/>
        </w:numPr>
        <w:ind w:left="360"/>
        <w:jc w:val="both"/>
        <w:rPr>
          <w:rFonts w:ascii="Calibri" w:hAnsi="Calibri"/>
        </w:rPr>
      </w:pPr>
      <w:r w:rsidRPr="00EF63C3">
        <w:rPr>
          <w:rFonts w:ascii="Calibri" w:hAnsi="Calibri"/>
        </w:rPr>
        <w:t xml:space="preserve">Have an understanding of </w:t>
      </w:r>
      <w:r w:rsidRPr="00EF63C3">
        <w:rPr>
          <w:rFonts w:ascii="Calibri" w:hAnsi="Calibri"/>
          <w:color w:val="222222"/>
          <w:lang w:val="en"/>
        </w:rPr>
        <w:t>why artists create and what motivates them to create a particular type of work</w:t>
      </w:r>
      <w:r w:rsidR="00F85745" w:rsidRPr="00EF63C3">
        <w:rPr>
          <w:rFonts w:ascii="Calibri" w:hAnsi="Calibri"/>
          <w:color w:val="222222"/>
          <w:lang w:val="en"/>
        </w:rPr>
        <w:t>.</w:t>
      </w:r>
    </w:p>
    <w:p w14:paraId="5B106CEA" w14:textId="402720BA" w:rsidR="00F85745" w:rsidRPr="00EF63C3" w:rsidRDefault="00F85745" w:rsidP="00544FE0">
      <w:pPr>
        <w:pStyle w:val="ListParagraph"/>
        <w:numPr>
          <w:ilvl w:val="0"/>
          <w:numId w:val="3"/>
        </w:numPr>
        <w:ind w:left="360"/>
        <w:jc w:val="both"/>
        <w:rPr>
          <w:rFonts w:ascii="Calibri" w:hAnsi="Calibri"/>
        </w:rPr>
      </w:pPr>
      <w:r w:rsidRPr="00EF63C3">
        <w:rPr>
          <w:rFonts w:ascii="Calibri" w:hAnsi="Calibri"/>
        </w:rPr>
        <w:t>Be able to recognize the elements</w:t>
      </w:r>
      <w:r w:rsidRPr="00EF63C3">
        <w:rPr>
          <w:rFonts w:ascii="Calibri" w:hAnsi="Calibri"/>
          <w:color w:val="222222"/>
          <w:lang w:val="en"/>
        </w:rPr>
        <w:t xml:space="preserve"> used by artists in making a work of art and the principles of design used in composing a work of art and apply art historical concepts and terms to an appreciation of the arts.</w:t>
      </w:r>
    </w:p>
    <w:p w14:paraId="6CA1E133" w14:textId="368935C5" w:rsidR="00902129" w:rsidRPr="00EF63C3" w:rsidRDefault="00F85745" w:rsidP="003B5DDE">
      <w:pPr>
        <w:pStyle w:val="ListParagraph"/>
        <w:numPr>
          <w:ilvl w:val="0"/>
          <w:numId w:val="3"/>
        </w:numPr>
        <w:ind w:left="360"/>
        <w:jc w:val="both"/>
        <w:rPr>
          <w:rFonts w:ascii="Calibri" w:hAnsi="Calibri"/>
        </w:rPr>
      </w:pPr>
      <w:r w:rsidRPr="00EF63C3">
        <w:rPr>
          <w:rFonts w:ascii="Calibri" w:hAnsi="Calibri"/>
        </w:rPr>
        <w:t>Apply art historical concepts and terms to an appreciation of the arts.</w:t>
      </w:r>
    </w:p>
    <w:p w14:paraId="53E35B5D" w14:textId="77777777" w:rsidR="00902129" w:rsidRPr="00EF63C3" w:rsidRDefault="00902129" w:rsidP="004B0D65">
      <w:pPr>
        <w:jc w:val="both"/>
        <w:rPr>
          <w:rFonts w:ascii="Calibri" w:hAnsi="Calibri"/>
        </w:rPr>
      </w:pPr>
    </w:p>
    <w:p w14:paraId="5815C211" w14:textId="77777777" w:rsidR="00544FE0" w:rsidRPr="00EF63C3" w:rsidRDefault="00544FE0">
      <w:pPr>
        <w:rPr>
          <w:rFonts w:ascii="Calibri" w:hAnsi="Calibri"/>
          <w:b/>
        </w:rPr>
      </w:pPr>
      <w:r w:rsidRPr="00EF63C3">
        <w:rPr>
          <w:rFonts w:ascii="Calibri" w:hAnsi="Calibri"/>
          <w:b/>
        </w:rPr>
        <w:br w:type="page"/>
      </w:r>
    </w:p>
    <w:p w14:paraId="5434F313" w14:textId="243D2088" w:rsidR="00902129" w:rsidRPr="00EF63C3" w:rsidRDefault="00902129" w:rsidP="00544FE0">
      <w:pPr>
        <w:pStyle w:val="Heading1"/>
        <w:rPr>
          <w:rFonts w:ascii="Calibri" w:hAnsi="Calibri"/>
        </w:rPr>
      </w:pPr>
      <w:r w:rsidRPr="00EF63C3">
        <w:rPr>
          <w:rFonts w:ascii="Calibri" w:hAnsi="Calibri"/>
        </w:rPr>
        <w:lastRenderedPageBreak/>
        <w:t xml:space="preserve">Required </w:t>
      </w:r>
      <w:r w:rsidR="00474ED6" w:rsidRPr="00EF63C3">
        <w:rPr>
          <w:rFonts w:ascii="Calibri" w:hAnsi="Calibri"/>
        </w:rPr>
        <w:t xml:space="preserve">Texts </w:t>
      </w:r>
    </w:p>
    <w:p w14:paraId="2A6A8294" w14:textId="77777777" w:rsidR="00902129" w:rsidRPr="00EF63C3" w:rsidRDefault="00902129" w:rsidP="004B0D65">
      <w:pPr>
        <w:jc w:val="both"/>
        <w:rPr>
          <w:rFonts w:ascii="Calibri" w:hAnsi="Calibri"/>
        </w:rPr>
      </w:pPr>
    </w:p>
    <w:p w14:paraId="219CD63F" w14:textId="21775CCE" w:rsidR="00D67DAB" w:rsidRPr="00EF63C3" w:rsidRDefault="008B52F3" w:rsidP="004B0D65">
      <w:pPr>
        <w:jc w:val="both"/>
        <w:rPr>
          <w:rFonts w:ascii="Calibri" w:hAnsi="Calibri"/>
        </w:rPr>
      </w:pPr>
      <w:r w:rsidRPr="00EF63C3">
        <w:rPr>
          <w:rFonts w:ascii="Calibri" w:hAnsi="Calibri"/>
          <w:i/>
        </w:rPr>
        <w:t>Living with Art</w:t>
      </w:r>
      <w:r w:rsidR="002E3260" w:rsidRPr="00EF63C3">
        <w:rPr>
          <w:rFonts w:ascii="Calibri" w:hAnsi="Calibri"/>
        </w:rPr>
        <w:t>, 12</w:t>
      </w:r>
      <w:r w:rsidR="00D05B4D" w:rsidRPr="00EF63C3">
        <w:rPr>
          <w:rFonts w:ascii="Calibri" w:hAnsi="Calibri"/>
        </w:rPr>
        <w:t xml:space="preserve">th edition (author: </w:t>
      </w:r>
      <w:r w:rsidRPr="00EF63C3">
        <w:rPr>
          <w:rFonts w:ascii="Calibri" w:hAnsi="Calibri"/>
        </w:rPr>
        <w:t xml:space="preserve">Mark </w:t>
      </w:r>
      <w:proofErr w:type="spellStart"/>
      <w:r w:rsidRPr="00EF63C3">
        <w:rPr>
          <w:rFonts w:ascii="Calibri" w:hAnsi="Calibri"/>
        </w:rPr>
        <w:t>Getlein</w:t>
      </w:r>
      <w:proofErr w:type="spellEnd"/>
      <w:r w:rsidR="00D05B4D" w:rsidRPr="00EF63C3">
        <w:rPr>
          <w:rFonts w:ascii="Calibri" w:hAnsi="Calibri"/>
        </w:rPr>
        <w:t>). All students are required to have a textbook and will be responsible for readings and assignments in the text.</w:t>
      </w:r>
    </w:p>
    <w:p w14:paraId="1F9DCA69" w14:textId="525E3635" w:rsidR="003101C8" w:rsidRPr="00EF63C3" w:rsidRDefault="003101C8" w:rsidP="007B01FE">
      <w:pPr>
        <w:rPr>
          <w:rFonts w:ascii="Calibri" w:hAnsi="Calibri"/>
          <w:bCs/>
        </w:rPr>
      </w:pPr>
      <w:r w:rsidRPr="00EF63C3">
        <w:rPr>
          <w:rFonts w:ascii="Calibri" w:hAnsi="Calibri"/>
          <w:bCs/>
        </w:rPr>
        <w:t xml:space="preserve">The textbook may be acquired digitally or physically. </w:t>
      </w:r>
    </w:p>
    <w:p w14:paraId="0352783C" w14:textId="0DDB3545" w:rsidR="003101C8" w:rsidRPr="00EF63C3" w:rsidRDefault="003101C8" w:rsidP="007B01FE">
      <w:pPr>
        <w:rPr>
          <w:rFonts w:ascii="Calibri" w:hAnsi="Calibri"/>
          <w:bCs/>
        </w:rPr>
      </w:pPr>
    </w:p>
    <w:p w14:paraId="18D30E7B" w14:textId="55C2FD03" w:rsidR="003101C8" w:rsidRPr="00EF63C3" w:rsidRDefault="003101C8" w:rsidP="007B01FE">
      <w:pPr>
        <w:rPr>
          <w:rFonts w:ascii="Calibri" w:hAnsi="Calibri"/>
          <w:bCs/>
        </w:rPr>
      </w:pPr>
      <w:r w:rsidRPr="00EF63C3">
        <w:rPr>
          <w:rFonts w:ascii="Calibri" w:hAnsi="Calibri"/>
          <w:bCs/>
        </w:rPr>
        <w:t xml:space="preserve">Need a Laptop? Valencia has a first-come, first-serve system. Click </w:t>
      </w:r>
      <w:hyperlink r:id="rId7" w:history="1">
        <w:r w:rsidRPr="00EF63C3">
          <w:rPr>
            <w:rStyle w:val="Hyperlink"/>
            <w:rFonts w:ascii="Calibri" w:hAnsi="Calibri"/>
            <w:bCs/>
            <w:color w:val="auto"/>
          </w:rPr>
          <w:t>here</w:t>
        </w:r>
      </w:hyperlink>
      <w:r w:rsidRPr="00EF63C3">
        <w:rPr>
          <w:rFonts w:ascii="Calibri" w:hAnsi="Calibri"/>
          <w:bCs/>
        </w:rPr>
        <w:t xml:space="preserve"> for more information.</w:t>
      </w:r>
    </w:p>
    <w:p w14:paraId="36888E7A" w14:textId="77777777" w:rsidR="003101C8" w:rsidRPr="00EF63C3" w:rsidRDefault="003101C8" w:rsidP="007B01FE">
      <w:pPr>
        <w:rPr>
          <w:rFonts w:ascii="Calibri" w:hAnsi="Calibri"/>
          <w:b/>
        </w:rPr>
      </w:pPr>
    </w:p>
    <w:p w14:paraId="582474EC" w14:textId="47C9B126" w:rsidR="007B01FE" w:rsidRPr="00EF63C3" w:rsidRDefault="007B01FE" w:rsidP="003B6A99">
      <w:pPr>
        <w:pStyle w:val="Heading2"/>
        <w:rPr>
          <w:rFonts w:ascii="Calibri" w:hAnsi="Calibri"/>
        </w:rPr>
      </w:pPr>
      <w:r w:rsidRPr="00EF63C3">
        <w:rPr>
          <w:rFonts w:ascii="Calibri" w:hAnsi="Calibri"/>
        </w:rPr>
        <w:t>Required Reading</w:t>
      </w:r>
    </w:p>
    <w:p w14:paraId="4E47A5BF" w14:textId="775312C1" w:rsidR="007B01FE" w:rsidRPr="00EF63C3" w:rsidRDefault="007B01FE" w:rsidP="007B01FE">
      <w:pPr>
        <w:rPr>
          <w:rFonts w:ascii="Calibri" w:hAnsi="Calibri"/>
          <w:b/>
        </w:rPr>
      </w:pPr>
      <w:r w:rsidRPr="00EF63C3">
        <w:rPr>
          <w:rFonts w:ascii="Calibri" w:hAnsi="Calibri"/>
        </w:rPr>
        <w:t>A schedule of chapter</w:t>
      </w:r>
      <w:r w:rsidR="00DF77C1" w:rsidRPr="00EF63C3">
        <w:rPr>
          <w:rFonts w:ascii="Calibri" w:hAnsi="Calibri"/>
        </w:rPr>
        <w:t>s</w:t>
      </w:r>
      <w:r w:rsidRPr="00EF63C3">
        <w:rPr>
          <w:rFonts w:ascii="Calibri" w:hAnsi="Calibri"/>
        </w:rPr>
        <w:t xml:space="preserve"> discussed is posted at the end of the syllabus. It is your responsibility to read the assigned sections and ready to engage with the material covered.</w:t>
      </w:r>
    </w:p>
    <w:p w14:paraId="66BC12A7" w14:textId="77777777" w:rsidR="007B01FE" w:rsidRPr="00EF63C3" w:rsidRDefault="007B01FE" w:rsidP="004B0D65">
      <w:pPr>
        <w:jc w:val="both"/>
        <w:rPr>
          <w:rFonts w:ascii="Calibri" w:hAnsi="Calibri"/>
        </w:rPr>
      </w:pPr>
    </w:p>
    <w:p w14:paraId="6567C0D2" w14:textId="1BA6750F" w:rsidR="00411EF8" w:rsidRPr="00EF63C3" w:rsidRDefault="00411EF8">
      <w:pPr>
        <w:rPr>
          <w:rFonts w:ascii="Calibri" w:hAnsi="Calibri"/>
          <w:b/>
        </w:rPr>
      </w:pPr>
    </w:p>
    <w:p w14:paraId="409519F0" w14:textId="2A60FAC1" w:rsidR="00DD08E6" w:rsidRPr="00EF63C3" w:rsidRDefault="00FE5C57" w:rsidP="00544FE0">
      <w:pPr>
        <w:pStyle w:val="Heading1"/>
        <w:rPr>
          <w:rFonts w:ascii="Calibri" w:hAnsi="Calibri"/>
          <w:color w:val="auto"/>
        </w:rPr>
      </w:pPr>
      <w:r w:rsidRPr="00EF63C3">
        <w:rPr>
          <w:rFonts w:ascii="Calibri" w:hAnsi="Calibri"/>
          <w:color w:val="auto"/>
        </w:rPr>
        <w:t>Required</w:t>
      </w:r>
      <w:r w:rsidR="00474ED6" w:rsidRPr="00EF63C3">
        <w:rPr>
          <w:rFonts w:ascii="Calibri" w:hAnsi="Calibri"/>
          <w:color w:val="auto"/>
        </w:rPr>
        <w:t xml:space="preserve"> Assignments</w:t>
      </w:r>
      <w:r w:rsidR="007B01FE" w:rsidRPr="00EF63C3">
        <w:rPr>
          <w:rFonts w:ascii="Calibri" w:hAnsi="Calibri"/>
          <w:color w:val="auto"/>
        </w:rPr>
        <w:t xml:space="preserve"> &amp; Grading</w:t>
      </w:r>
    </w:p>
    <w:p w14:paraId="0280C3EC" w14:textId="77777777" w:rsidR="00B44CEC" w:rsidRPr="00EF63C3" w:rsidRDefault="00B44CEC" w:rsidP="007415C9">
      <w:pPr>
        <w:jc w:val="both"/>
        <w:rPr>
          <w:rFonts w:ascii="Calibri" w:hAnsi="Calibri"/>
          <w:b/>
          <w:i/>
          <w:sz w:val="22"/>
          <w:szCs w:val="22"/>
        </w:rPr>
      </w:pPr>
    </w:p>
    <w:p w14:paraId="090D9FB7" w14:textId="77777777" w:rsidR="009108D6" w:rsidRPr="00EF63C3" w:rsidRDefault="009108D6" w:rsidP="009108D6">
      <w:pPr>
        <w:jc w:val="both"/>
        <w:rPr>
          <w:rFonts w:ascii="Calibri" w:hAnsi="Calibri"/>
          <w:sz w:val="22"/>
          <w:szCs w:val="22"/>
        </w:rPr>
      </w:pPr>
      <w:r w:rsidRPr="00EF63C3">
        <w:rPr>
          <w:rFonts w:ascii="Calibri" w:hAnsi="Calibri"/>
          <w:sz w:val="22"/>
          <w:szCs w:val="22"/>
        </w:rPr>
        <w:t xml:space="preserve">Each week a new module will open surrounding a topic. See the Course Schedule at the end of the Syllabus to view the topics. There are 14 modules. Each module will open on Monday at 8a. All the </w:t>
      </w:r>
      <w:r w:rsidRPr="00EF63C3">
        <w:rPr>
          <w:rFonts w:ascii="Calibri" w:hAnsi="Calibri"/>
          <w:i/>
          <w:iCs/>
          <w:sz w:val="22"/>
          <w:szCs w:val="22"/>
        </w:rPr>
        <w:t>quizzes, discussion boards,</w:t>
      </w:r>
      <w:r w:rsidRPr="00EF63C3">
        <w:rPr>
          <w:rFonts w:ascii="Calibri" w:hAnsi="Calibri"/>
          <w:sz w:val="22"/>
          <w:szCs w:val="22"/>
        </w:rPr>
        <w:t xml:space="preserve"> and </w:t>
      </w:r>
      <w:r w:rsidRPr="00EF63C3">
        <w:rPr>
          <w:rFonts w:ascii="Calibri" w:hAnsi="Calibri"/>
          <w:i/>
          <w:iCs/>
          <w:sz w:val="22"/>
          <w:szCs w:val="22"/>
        </w:rPr>
        <w:t>flash assignments</w:t>
      </w:r>
      <w:r w:rsidRPr="00EF63C3">
        <w:rPr>
          <w:rFonts w:ascii="Calibri" w:hAnsi="Calibri"/>
          <w:sz w:val="22"/>
          <w:szCs w:val="22"/>
        </w:rPr>
        <w:t xml:space="preserve">, will be due by Sunday nights at 11:59p. Any </w:t>
      </w:r>
      <w:r w:rsidRPr="00EF63C3">
        <w:rPr>
          <w:rFonts w:ascii="Calibri" w:hAnsi="Calibri"/>
          <w:i/>
          <w:iCs/>
          <w:sz w:val="22"/>
          <w:szCs w:val="22"/>
        </w:rPr>
        <w:t xml:space="preserve">project </w:t>
      </w:r>
      <w:r w:rsidRPr="00EF63C3">
        <w:rPr>
          <w:rFonts w:ascii="Calibri" w:hAnsi="Calibri"/>
          <w:sz w:val="22"/>
          <w:szCs w:val="22"/>
        </w:rPr>
        <w:t>assignments need to be completed by the date indicated.</w:t>
      </w:r>
    </w:p>
    <w:p w14:paraId="6AB4D8EA" w14:textId="77777777" w:rsidR="009108D6" w:rsidRPr="00EF63C3" w:rsidRDefault="009108D6" w:rsidP="009108D6">
      <w:pPr>
        <w:jc w:val="both"/>
        <w:rPr>
          <w:rFonts w:ascii="Calibri" w:hAnsi="Calibri"/>
          <w:sz w:val="22"/>
          <w:szCs w:val="22"/>
        </w:rPr>
      </w:pPr>
      <w:r w:rsidRPr="00EF63C3">
        <w:rPr>
          <w:rFonts w:ascii="Calibri" w:hAnsi="Calibri"/>
          <w:sz w:val="22"/>
          <w:szCs w:val="22"/>
        </w:rPr>
        <w:t> </w:t>
      </w:r>
    </w:p>
    <w:p w14:paraId="36F27402" w14:textId="77777777" w:rsidR="009108D6" w:rsidRPr="00EF63C3" w:rsidRDefault="009108D6" w:rsidP="009108D6">
      <w:pPr>
        <w:jc w:val="both"/>
        <w:rPr>
          <w:rFonts w:ascii="Calibri" w:hAnsi="Calibri"/>
          <w:sz w:val="22"/>
          <w:szCs w:val="22"/>
        </w:rPr>
      </w:pPr>
      <w:r w:rsidRPr="00EF63C3">
        <w:rPr>
          <w:rFonts w:ascii="Calibri" w:hAnsi="Calibri"/>
          <w:sz w:val="22"/>
          <w:szCs w:val="22"/>
        </w:rPr>
        <w:t>You will be required to complete the following associated components weekly:</w:t>
      </w:r>
    </w:p>
    <w:p w14:paraId="331E9225" w14:textId="77777777" w:rsidR="009108D6" w:rsidRPr="00EF63C3" w:rsidRDefault="009108D6" w:rsidP="009108D6">
      <w:pPr>
        <w:jc w:val="both"/>
        <w:rPr>
          <w:rFonts w:ascii="Calibri" w:hAnsi="Calibri"/>
          <w:b/>
          <w:bCs/>
          <w:i/>
          <w:iCs/>
          <w:sz w:val="22"/>
          <w:szCs w:val="22"/>
        </w:rPr>
      </w:pPr>
    </w:p>
    <w:p w14:paraId="0E5932E4" w14:textId="6652649D" w:rsidR="009108D6" w:rsidRPr="00EF63C3" w:rsidRDefault="009108D6" w:rsidP="009108D6">
      <w:pPr>
        <w:jc w:val="both"/>
        <w:rPr>
          <w:rFonts w:ascii="Calibri" w:hAnsi="Calibri"/>
          <w:sz w:val="22"/>
          <w:szCs w:val="22"/>
        </w:rPr>
      </w:pPr>
      <w:r w:rsidRPr="00EF63C3">
        <w:rPr>
          <w:rFonts w:ascii="Calibri" w:hAnsi="Calibri"/>
          <w:b/>
          <w:bCs/>
          <w:i/>
          <w:iCs/>
          <w:sz w:val="22"/>
          <w:szCs w:val="22"/>
        </w:rPr>
        <w:t xml:space="preserve">Quizzes:  </w:t>
      </w:r>
      <w:r w:rsidRPr="00EF63C3">
        <w:rPr>
          <w:rFonts w:ascii="Calibri" w:hAnsi="Calibri"/>
          <w:sz w:val="22"/>
          <w:szCs w:val="22"/>
        </w:rPr>
        <w:t xml:space="preserve">There will be weekly </w:t>
      </w:r>
      <w:r w:rsidR="00790008">
        <w:rPr>
          <w:rFonts w:ascii="Calibri" w:hAnsi="Calibri"/>
          <w:sz w:val="22"/>
          <w:szCs w:val="22"/>
        </w:rPr>
        <w:t>quizzes comprised of matching vocabulary with artworks, multiple choice context questions, and a short response to a prompt. Each quiz is 25 points.</w:t>
      </w:r>
    </w:p>
    <w:p w14:paraId="0F021738" w14:textId="4644AC4F" w:rsidR="009108D6" w:rsidRPr="00EF63C3" w:rsidRDefault="009108D6" w:rsidP="009108D6">
      <w:pPr>
        <w:jc w:val="both"/>
        <w:rPr>
          <w:rFonts w:ascii="Calibri" w:hAnsi="Calibri"/>
          <w:sz w:val="22"/>
          <w:szCs w:val="22"/>
        </w:rPr>
      </w:pPr>
      <w:r w:rsidRPr="00EF63C3">
        <w:rPr>
          <w:rFonts w:ascii="Calibri" w:hAnsi="Calibri"/>
          <w:b/>
          <w:bCs/>
          <w:i/>
          <w:iCs/>
          <w:sz w:val="22"/>
          <w:szCs w:val="22"/>
        </w:rPr>
        <w:t>Discussions:</w:t>
      </w:r>
      <w:r w:rsidRPr="00EF63C3">
        <w:rPr>
          <w:rFonts w:ascii="Calibri" w:hAnsi="Calibri"/>
          <w:sz w:val="22"/>
          <w:szCs w:val="22"/>
        </w:rPr>
        <w:t xml:space="preserve"> Each week there will be a different discussion post where you will respond to a prompt. This is not meant to be a fully academic writing assignment, more a means of reflecting on the material. Each discussion is worth</w:t>
      </w:r>
      <w:r w:rsidR="00956A2D">
        <w:rPr>
          <w:rFonts w:ascii="Calibri" w:hAnsi="Calibri"/>
          <w:sz w:val="22"/>
          <w:szCs w:val="22"/>
        </w:rPr>
        <w:t xml:space="preserve"> 10</w:t>
      </w:r>
      <w:r w:rsidRPr="00EF63C3">
        <w:rPr>
          <w:rFonts w:ascii="Calibri" w:hAnsi="Calibri"/>
          <w:sz w:val="22"/>
          <w:szCs w:val="22"/>
        </w:rPr>
        <w:t xml:space="preserve"> points</w:t>
      </w:r>
    </w:p>
    <w:p w14:paraId="5E417045" w14:textId="68998BFB" w:rsidR="009108D6" w:rsidRPr="00EF63C3" w:rsidRDefault="00790008" w:rsidP="009108D6">
      <w:pPr>
        <w:jc w:val="both"/>
        <w:rPr>
          <w:rFonts w:ascii="Calibri" w:hAnsi="Calibri"/>
          <w:sz w:val="22"/>
          <w:szCs w:val="22"/>
        </w:rPr>
      </w:pPr>
      <w:r>
        <w:rPr>
          <w:rFonts w:ascii="Calibri" w:hAnsi="Calibri"/>
          <w:b/>
          <w:bCs/>
          <w:i/>
          <w:iCs/>
          <w:sz w:val="22"/>
          <w:szCs w:val="22"/>
        </w:rPr>
        <w:t>Module</w:t>
      </w:r>
      <w:r w:rsidR="009108D6" w:rsidRPr="00EF63C3">
        <w:rPr>
          <w:rFonts w:ascii="Calibri" w:hAnsi="Calibri"/>
          <w:b/>
          <w:bCs/>
          <w:i/>
          <w:iCs/>
          <w:sz w:val="22"/>
          <w:szCs w:val="22"/>
        </w:rPr>
        <w:t xml:space="preserve"> Assignments: </w:t>
      </w:r>
      <w:r w:rsidR="009108D6" w:rsidRPr="00EF63C3">
        <w:rPr>
          <w:rFonts w:ascii="Calibri" w:hAnsi="Calibri"/>
          <w:sz w:val="22"/>
          <w:szCs w:val="22"/>
        </w:rPr>
        <w:t xml:space="preserve">There will be weekly assignments associated with each module. These will be geared to helping you learn more about the module content and will familiarize you with digital means of learning. </w:t>
      </w:r>
      <w:r>
        <w:rPr>
          <w:rFonts w:ascii="Calibri" w:hAnsi="Calibri"/>
          <w:sz w:val="22"/>
          <w:szCs w:val="22"/>
        </w:rPr>
        <w:t>Each</w:t>
      </w:r>
      <w:r w:rsidR="009108D6" w:rsidRPr="00EF63C3">
        <w:rPr>
          <w:rFonts w:ascii="Calibri" w:hAnsi="Calibri"/>
          <w:sz w:val="22"/>
          <w:szCs w:val="22"/>
        </w:rPr>
        <w:t xml:space="preserve"> </w:t>
      </w:r>
      <w:r>
        <w:rPr>
          <w:rFonts w:ascii="Calibri" w:hAnsi="Calibri"/>
          <w:sz w:val="22"/>
          <w:szCs w:val="22"/>
        </w:rPr>
        <w:t>Module</w:t>
      </w:r>
      <w:r w:rsidR="009108D6" w:rsidRPr="00EF63C3">
        <w:rPr>
          <w:rFonts w:ascii="Calibri" w:hAnsi="Calibri"/>
          <w:sz w:val="22"/>
          <w:szCs w:val="22"/>
        </w:rPr>
        <w:t xml:space="preserve"> Assignments will be worth a total of 20 points.</w:t>
      </w:r>
    </w:p>
    <w:p w14:paraId="4850AD79" w14:textId="0DA58337" w:rsidR="009108D6" w:rsidRPr="00EF63C3" w:rsidRDefault="009108D6" w:rsidP="009108D6">
      <w:pPr>
        <w:jc w:val="both"/>
        <w:rPr>
          <w:rFonts w:ascii="Calibri" w:hAnsi="Calibri"/>
          <w:sz w:val="22"/>
          <w:szCs w:val="22"/>
        </w:rPr>
      </w:pPr>
      <w:r w:rsidRPr="00EF63C3">
        <w:rPr>
          <w:rFonts w:ascii="Calibri" w:hAnsi="Calibri"/>
          <w:b/>
          <w:bCs/>
          <w:i/>
          <w:iCs/>
          <w:sz w:val="22"/>
          <w:szCs w:val="22"/>
        </w:rPr>
        <w:t xml:space="preserve">Exam: </w:t>
      </w:r>
      <w:r w:rsidRPr="00EF63C3">
        <w:rPr>
          <w:rFonts w:ascii="Calibri" w:hAnsi="Calibri"/>
          <w:sz w:val="22"/>
          <w:szCs w:val="22"/>
        </w:rPr>
        <w:t xml:space="preserve">There will be one exam at the end of the course. The exam will be </w:t>
      </w:r>
      <w:proofErr w:type="gramStart"/>
      <w:r w:rsidRPr="00EF63C3">
        <w:rPr>
          <w:rFonts w:ascii="Calibri" w:hAnsi="Calibri"/>
          <w:sz w:val="22"/>
          <w:szCs w:val="22"/>
        </w:rPr>
        <w:t>measure</w:t>
      </w:r>
      <w:proofErr w:type="gramEnd"/>
      <w:r w:rsidRPr="00EF63C3">
        <w:rPr>
          <w:rFonts w:ascii="Calibri" w:hAnsi="Calibri"/>
          <w:sz w:val="22"/>
          <w:szCs w:val="22"/>
        </w:rPr>
        <w:t xml:space="preserve"> your knowledge art related terminology, core concepts discussed in the modules, and your capability in describing an artwork.</w:t>
      </w:r>
      <w:r w:rsidRPr="00EF63C3">
        <w:rPr>
          <w:rFonts w:ascii="Calibri" w:hAnsi="Calibri"/>
          <w:b/>
          <w:bCs/>
          <w:sz w:val="22"/>
          <w:szCs w:val="22"/>
        </w:rPr>
        <w:t> </w:t>
      </w:r>
      <w:r w:rsidR="00956A2D" w:rsidRPr="00956A2D">
        <w:rPr>
          <w:rFonts w:ascii="Calibri" w:hAnsi="Calibri"/>
          <w:i/>
          <w:iCs/>
          <w:sz w:val="22"/>
          <w:szCs w:val="22"/>
        </w:rPr>
        <w:t>The Final Exam is worth 100 points.</w:t>
      </w:r>
    </w:p>
    <w:p w14:paraId="5F147019" w14:textId="77777777" w:rsidR="009108D6" w:rsidRPr="00EF63C3" w:rsidRDefault="009108D6" w:rsidP="009108D6">
      <w:pPr>
        <w:jc w:val="both"/>
        <w:rPr>
          <w:rFonts w:ascii="Calibri" w:hAnsi="Calibri"/>
          <w:sz w:val="22"/>
          <w:szCs w:val="22"/>
        </w:rPr>
      </w:pPr>
    </w:p>
    <w:p w14:paraId="5A1BE2CE" w14:textId="524AFA56" w:rsidR="009108D6" w:rsidRPr="00EF63C3" w:rsidRDefault="009108D6" w:rsidP="009108D6">
      <w:pPr>
        <w:jc w:val="both"/>
        <w:rPr>
          <w:rFonts w:ascii="Calibri" w:hAnsi="Calibri"/>
          <w:sz w:val="22"/>
          <w:szCs w:val="22"/>
        </w:rPr>
      </w:pPr>
      <w:r w:rsidRPr="00EF63C3">
        <w:rPr>
          <w:rFonts w:ascii="Calibri" w:hAnsi="Calibri"/>
          <w:sz w:val="22"/>
          <w:szCs w:val="22"/>
        </w:rPr>
        <w:t xml:space="preserve">You will have two attempts to complete the quizzes and the Final exam, in case of any technical issues in completing them. You will have </w:t>
      </w:r>
      <w:r w:rsidR="00790008">
        <w:rPr>
          <w:rFonts w:ascii="Calibri" w:hAnsi="Calibri"/>
          <w:sz w:val="22"/>
          <w:szCs w:val="22"/>
        </w:rPr>
        <w:t>45</w:t>
      </w:r>
      <w:r w:rsidRPr="00EF63C3">
        <w:rPr>
          <w:rFonts w:ascii="Calibri" w:hAnsi="Calibri"/>
          <w:sz w:val="22"/>
          <w:szCs w:val="22"/>
        </w:rPr>
        <w:t xml:space="preserve"> minutes to complete each quiz and </w:t>
      </w:r>
      <w:r w:rsidR="00790008">
        <w:rPr>
          <w:rFonts w:ascii="Calibri" w:hAnsi="Calibri"/>
          <w:sz w:val="22"/>
          <w:szCs w:val="22"/>
        </w:rPr>
        <w:t>1.5</w:t>
      </w:r>
      <w:r w:rsidRPr="00EF63C3">
        <w:rPr>
          <w:rFonts w:ascii="Calibri" w:hAnsi="Calibri"/>
          <w:sz w:val="22"/>
          <w:szCs w:val="22"/>
        </w:rPr>
        <w:t xml:space="preserve"> hour</w:t>
      </w:r>
      <w:r w:rsidR="00790008">
        <w:rPr>
          <w:rFonts w:ascii="Calibri" w:hAnsi="Calibri"/>
          <w:sz w:val="22"/>
          <w:szCs w:val="22"/>
        </w:rPr>
        <w:t>s</w:t>
      </w:r>
      <w:r w:rsidRPr="00EF63C3">
        <w:rPr>
          <w:rFonts w:ascii="Calibri" w:hAnsi="Calibri"/>
          <w:sz w:val="22"/>
          <w:szCs w:val="22"/>
        </w:rPr>
        <w:t xml:space="preserve"> to complete the </w:t>
      </w:r>
      <w:r w:rsidR="00790008">
        <w:rPr>
          <w:rFonts w:ascii="Calibri" w:hAnsi="Calibri"/>
          <w:sz w:val="22"/>
          <w:szCs w:val="22"/>
        </w:rPr>
        <w:t>Final E</w:t>
      </w:r>
      <w:r w:rsidRPr="00EF63C3">
        <w:rPr>
          <w:rFonts w:ascii="Calibri" w:hAnsi="Calibri"/>
          <w:sz w:val="22"/>
          <w:szCs w:val="22"/>
        </w:rPr>
        <w:t>xam.</w:t>
      </w:r>
    </w:p>
    <w:p w14:paraId="5CE4DD24" w14:textId="77777777" w:rsidR="00031414" w:rsidRPr="00EF63C3" w:rsidRDefault="00031414" w:rsidP="00411EF8">
      <w:pPr>
        <w:jc w:val="both"/>
        <w:rPr>
          <w:rFonts w:ascii="Calibri" w:hAnsi="Calibri"/>
          <w:sz w:val="22"/>
          <w:szCs w:val="22"/>
        </w:rPr>
      </w:pPr>
    </w:p>
    <w:p w14:paraId="6C784336" w14:textId="77777777" w:rsidR="00B75836" w:rsidRPr="00EF63C3" w:rsidRDefault="00B75836" w:rsidP="004B0D65">
      <w:pPr>
        <w:jc w:val="both"/>
        <w:rPr>
          <w:rFonts w:ascii="Calibri" w:hAnsi="Calibri"/>
          <w:b/>
        </w:rPr>
      </w:pPr>
    </w:p>
    <w:p w14:paraId="2075625C" w14:textId="68F04FDC" w:rsidR="00017EE5" w:rsidRPr="00EF63C3" w:rsidRDefault="00474ED6" w:rsidP="003B6A99">
      <w:pPr>
        <w:pStyle w:val="Heading2"/>
        <w:rPr>
          <w:rFonts w:ascii="Calibri" w:hAnsi="Calibri"/>
        </w:rPr>
      </w:pPr>
      <w:r w:rsidRPr="00EF63C3">
        <w:rPr>
          <w:rFonts w:ascii="Calibri" w:hAnsi="Calibri"/>
        </w:rPr>
        <w:t>Grading Criteria</w:t>
      </w:r>
      <w:r w:rsidR="00181764" w:rsidRPr="00EF63C3">
        <w:rPr>
          <w:rFonts w:ascii="Calibri" w:hAnsi="Calibri"/>
        </w:rPr>
        <w:t>/Method</w:t>
      </w:r>
    </w:p>
    <w:p w14:paraId="1E5D2CF9" w14:textId="77777777" w:rsidR="004E4466" w:rsidRPr="00EF63C3" w:rsidRDefault="004E4466" w:rsidP="004B0D65">
      <w:pPr>
        <w:jc w:val="both"/>
        <w:rPr>
          <w:rFonts w:ascii="Calibri" w:hAnsi="Calibri"/>
          <w:b/>
        </w:rPr>
      </w:pPr>
    </w:p>
    <w:p w14:paraId="47FA4B6A" w14:textId="1C055626" w:rsidR="004E4466" w:rsidRPr="00801BE7" w:rsidRDefault="00137E95" w:rsidP="00544FE0">
      <w:pPr>
        <w:jc w:val="both"/>
        <w:rPr>
          <w:rFonts w:ascii="Calibri" w:hAnsi="Calibri"/>
          <w:bCs/>
          <w:i/>
        </w:rPr>
      </w:pPr>
      <w:r w:rsidRPr="00801BE7">
        <w:rPr>
          <w:rFonts w:ascii="Calibri" w:hAnsi="Calibri"/>
          <w:bCs/>
          <w:i/>
        </w:rPr>
        <w:lastRenderedPageBreak/>
        <w:t>Quizzes</w:t>
      </w:r>
      <w:r w:rsidR="00D50A23" w:rsidRPr="00801BE7">
        <w:rPr>
          <w:rFonts w:ascii="Calibri" w:hAnsi="Calibri"/>
          <w:bCs/>
          <w:i/>
        </w:rPr>
        <w:tab/>
      </w:r>
      <w:r w:rsidR="006F4942" w:rsidRPr="00801BE7">
        <w:rPr>
          <w:rFonts w:ascii="Calibri" w:hAnsi="Calibri"/>
          <w:bCs/>
          <w:i/>
        </w:rPr>
        <w:tab/>
      </w:r>
      <w:r w:rsidR="00F9158A" w:rsidRPr="00801BE7">
        <w:rPr>
          <w:rFonts w:ascii="Calibri" w:hAnsi="Calibri"/>
          <w:bCs/>
          <w:i/>
        </w:rPr>
        <w:tab/>
      </w:r>
      <w:r w:rsidR="006F4942" w:rsidRPr="00801BE7">
        <w:rPr>
          <w:rFonts w:ascii="Calibri" w:hAnsi="Calibri"/>
          <w:bCs/>
          <w:i/>
        </w:rPr>
        <w:tab/>
      </w:r>
      <w:r w:rsidR="00956A2D">
        <w:rPr>
          <w:rFonts w:ascii="Calibri" w:hAnsi="Calibri"/>
          <w:bCs/>
          <w:i/>
        </w:rPr>
        <w:t>300</w:t>
      </w:r>
      <w:r w:rsidR="004E4466" w:rsidRPr="00801BE7">
        <w:rPr>
          <w:rFonts w:ascii="Calibri" w:hAnsi="Calibri"/>
          <w:bCs/>
          <w:i/>
        </w:rPr>
        <w:t xml:space="preserve"> points</w:t>
      </w:r>
    </w:p>
    <w:p w14:paraId="27163FE3" w14:textId="1B35C159" w:rsidR="00F91E8A" w:rsidRPr="00801BE7" w:rsidRDefault="00F91E8A" w:rsidP="00544FE0">
      <w:pPr>
        <w:jc w:val="both"/>
        <w:rPr>
          <w:rFonts w:ascii="Calibri" w:hAnsi="Calibri"/>
          <w:bCs/>
          <w:i/>
        </w:rPr>
      </w:pPr>
      <w:r w:rsidRPr="00801BE7">
        <w:rPr>
          <w:rFonts w:ascii="Calibri" w:hAnsi="Calibri"/>
          <w:bCs/>
          <w:i/>
        </w:rPr>
        <w:t>Discussion</w:t>
      </w:r>
      <w:r w:rsidR="00F9158A" w:rsidRPr="00801BE7">
        <w:rPr>
          <w:rFonts w:ascii="Calibri" w:hAnsi="Calibri"/>
          <w:bCs/>
          <w:i/>
        </w:rPr>
        <w:t>s</w:t>
      </w:r>
      <w:r w:rsidR="00F9158A" w:rsidRPr="00801BE7">
        <w:rPr>
          <w:rFonts w:ascii="Calibri" w:hAnsi="Calibri"/>
          <w:bCs/>
          <w:i/>
        </w:rPr>
        <w:tab/>
      </w:r>
      <w:r w:rsidRPr="00801BE7">
        <w:rPr>
          <w:rFonts w:ascii="Calibri" w:hAnsi="Calibri"/>
          <w:bCs/>
          <w:i/>
          <w:sz w:val="20"/>
          <w:szCs w:val="20"/>
        </w:rPr>
        <w:tab/>
      </w:r>
      <w:r w:rsidR="00F9158A" w:rsidRPr="00801BE7">
        <w:rPr>
          <w:rFonts w:ascii="Calibri" w:hAnsi="Calibri"/>
          <w:bCs/>
          <w:i/>
          <w:sz w:val="20"/>
          <w:szCs w:val="20"/>
        </w:rPr>
        <w:tab/>
      </w:r>
      <w:r w:rsidR="00F9158A" w:rsidRPr="00801BE7">
        <w:rPr>
          <w:rFonts w:ascii="Calibri" w:hAnsi="Calibri"/>
          <w:bCs/>
          <w:i/>
          <w:sz w:val="20"/>
          <w:szCs w:val="20"/>
        </w:rPr>
        <w:tab/>
      </w:r>
      <w:r w:rsidR="00956A2D">
        <w:rPr>
          <w:rFonts w:ascii="Calibri" w:hAnsi="Calibri"/>
          <w:bCs/>
          <w:i/>
        </w:rPr>
        <w:t>120</w:t>
      </w:r>
      <w:r w:rsidRPr="00801BE7">
        <w:rPr>
          <w:rFonts w:ascii="Calibri" w:hAnsi="Calibri"/>
          <w:bCs/>
          <w:i/>
        </w:rPr>
        <w:t xml:space="preserve"> points</w:t>
      </w:r>
    </w:p>
    <w:p w14:paraId="47CDCE17" w14:textId="78A16671" w:rsidR="00596E5C" w:rsidRPr="00EF63C3" w:rsidRDefault="00790008" w:rsidP="00790008">
      <w:pPr>
        <w:jc w:val="both"/>
        <w:rPr>
          <w:rFonts w:ascii="Calibri" w:hAnsi="Calibri"/>
          <w:bCs/>
          <w:i/>
        </w:rPr>
      </w:pPr>
      <w:r w:rsidRPr="00801BE7">
        <w:rPr>
          <w:rFonts w:ascii="Calibri" w:hAnsi="Calibri"/>
          <w:bCs/>
          <w:i/>
        </w:rPr>
        <w:t>Module</w:t>
      </w:r>
      <w:r w:rsidR="001E026D" w:rsidRPr="00801BE7">
        <w:rPr>
          <w:rFonts w:ascii="Calibri" w:hAnsi="Calibri"/>
          <w:bCs/>
          <w:i/>
        </w:rPr>
        <w:t xml:space="preserve"> </w:t>
      </w:r>
      <w:r w:rsidRPr="00801BE7">
        <w:rPr>
          <w:rFonts w:ascii="Calibri" w:hAnsi="Calibri"/>
          <w:bCs/>
          <w:i/>
        </w:rPr>
        <w:t>Assignments</w:t>
      </w:r>
      <w:r w:rsidR="001E026D" w:rsidRPr="00801BE7">
        <w:rPr>
          <w:rFonts w:ascii="Calibri" w:hAnsi="Calibri"/>
          <w:bCs/>
          <w:i/>
        </w:rPr>
        <w:tab/>
      </w:r>
      <w:r w:rsidR="001E026D" w:rsidRPr="00801BE7">
        <w:rPr>
          <w:rFonts w:ascii="Calibri" w:hAnsi="Calibri"/>
          <w:bCs/>
          <w:i/>
        </w:rPr>
        <w:tab/>
      </w:r>
      <w:r w:rsidR="001E026D" w:rsidRPr="00801BE7">
        <w:rPr>
          <w:rFonts w:ascii="Calibri" w:hAnsi="Calibri"/>
          <w:bCs/>
          <w:i/>
        </w:rPr>
        <w:tab/>
      </w:r>
      <w:r w:rsidRPr="00801BE7">
        <w:rPr>
          <w:rFonts w:ascii="Calibri" w:hAnsi="Calibri"/>
          <w:bCs/>
          <w:i/>
        </w:rPr>
        <w:t>240</w:t>
      </w:r>
      <w:r w:rsidR="003835AD" w:rsidRPr="00801BE7">
        <w:rPr>
          <w:rFonts w:ascii="Calibri" w:hAnsi="Calibri"/>
          <w:bCs/>
          <w:i/>
        </w:rPr>
        <w:t xml:space="preserve"> points</w:t>
      </w:r>
    </w:p>
    <w:p w14:paraId="498486B6" w14:textId="6F19CD54" w:rsidR="003835AD" w:rsidRPr="00EF63C3" w:rsidRDefault="00790008" w:rsidP="00544FE0">
      <w:pPr>
        <w:jc w:val="both"/>
        <w:rPr>
          <w:rFonts w:ascii="Calibri" w:hAnsi="Calibri"/>
          <w:bCs/>
          <w:i/>
        </w:rPr>
      </w:pPr>
      <w:r>
        <w:rPr>
          <w:rFonts w:ascii="Calibri" w:hAnsi="Calibri"/>
          <w:bCs/>
          <w:i/>
        </w:rPr>
        <w:t xml:space="preserve">Final </w:t>
      </w:r>
      <w:r w:rsidR="003835AD" w:rsidRPr="00EF63C3">
        <w:rPr>
          <w:rFonts w:ascii="Calibri" w:hAnsi="Calibri"/>
          <w:bCs/>
          <w:i/>
        </w:rPr>
        <w:t>Exam</w:t>
      </w:r>
      <w:r w:rsidR="003835AD" w:rsidRPr="00EF63C3">
        <w:rPr>
          <w:rFonts w:ascii="Calibri" w:hAnsi="Calibri"/>
          <w:bCs/>
          <w:i/>
        </w:rPr>
        <w:tab/>
      </w:r>
      <w:r w:rsidR="003835AD" w:rsidRPr="00EF63C3">
        <w:rPr>
          <w:rFonts w:ascii="Calibri" w:hAnsi="Calibri"/>
          <w:bCs/>
          <w:i/>
        </w:rPr>
        <w:tab/>
      </w:r>
      <w:r w:rsidR="00097AAA" w:rsidRPr="00EF63C3">
        <w:rPr>
          <w:rFonts w:ascii="Calibri" w:hAnsi="Calibri"/>
          <w:bCs/>
          <w:i/>
        </w:rPr>
        <w:tab/>
      </w:r>
      <w:r w:rsidR="00097AAA" w:rsidRPr="00EF63C3">
        <w:rPr>
          <w:rFonts w:ascii="Calibri" w:hAnsi="Calibri"/>
          <w:bCs/>
          <w:i/>
        </w:rPr>
        <w:tab/>
      </w:r>
      <w:r w:rsidR="009108D6" w:rsidRPr="00EF63C3">
        <w:rPr>
          <w:rFonts w:ascii="Calibri" w:hAnsi="Calibri"/>
          <w:bCs/>
          <w:i/>
        </w:rPr>
        <w:t>10</w:t>
      </w:r>
      <w:r w:rsidR="007B01FE" w:rsidRPr="00EF63C3">
        <w:rPr>
          <w:rFonts w:ascii="Calibri" w:hAnsi="Calibri"/>
          <w:bCs/>
          <w:i/>
        </w:rPr>
        <w:t>0</w:t>
      </w:r>
      <w:r w:rsidR="003835AD" w:rsidRPr="00EF63C3">
        <w:rPr>
          <w:rFonts w:ascii="Calibri" w:hAnsi="Calibri"/>
          <w:bCs/>
          <w:i/>
        </w:rPr>
        <w:t xml:space="preserve"> points</w:t>
      </w:r>
    </w:p>
    <w:p w14:paraId="14445AD3" w14:textId="77777777" w:rsidR="00B10D01" w:rsidRPr="00EF63C3" w:rsidRDefault="00B10D01" w:rsidP="00544FE0">
      <w:pPr>
        <w:jc w:val="both"/>
        <w:rPr>
          <w:rFonts w:ascii="Calibri" w:hAnsi="Calibri"/>
          <w:bCs/>
          <w:i/>
        </w:rPr>
      </w:pPr>
    </w:p>
    <w:p w14:paraId="1D5D185C" w14:textId="78E9C32C" w:rsidR="00B10D01" w:rsidRPr="00EF63C3" w:rsidRDefault="00B10D01" w:rsidP="00544FE0">
      <w:pPr>
        <w:jc w:val="both"/>
        <w:rPr>
          <w:rFonts w:ascii="Calibri" w:hAnsi="Calibri"/>
          <w:bCs/>
          <w:i/>
        </w:rPr>
      </w:pPr>
      <w:r w:rsidRPr="00EF63C3">
        <w:rPr>
          <w:rFonts w:ascii="Calibri" w:hAnsi="Calibri"/>
          <w:bCs/>
          <w:i/>
        </w:rPr>
        <w:t>T</w:t>
      </w:r>
      <w:r w:rsidR="00477B57" w:rsidRPr="00EF63C3">
        <w:rPr>
          <w:rFonts w:ascii="Calibri" w:hAnsi="Calibri"/>
          <w:bCs/>
          <w:i/>
        </w:rPr>
        <w:t xml:space="preserve">otal </w:t>
      </w:r>
      <w:r w:rsidR="002461B4" w:rsidRPr="00EF63C3">
        <w:rPr>
          <w:rFonts w:ascii="Calibri" w:hAnsi="Calibri"/>
          <w:bCs/>
          <w:i/>
        </w:rPr>
        <w:t xml:space="preserve">Points Available: </w:t>
      </w:r>
      <w:r w:rsidR="00956A2D">
        <w:rPr>
          <w:rFonts w:ascii="Calibri" w:hAnsi="Calibri"/>
          <w:bCs/>
          <w:i/>
        </w:rPr>
        <w:t>760</w:t>
      </w:r>
      <w:r w:rsidRPr="00EF63C3">
        <w:rPr>
          <w:rFonts w:ascii="Calibri" w:hAnsi="Calibri"/>
          <w:bCs/>
          <w:i/>
        </w:rPr>
        <w:t xml:space="preserve"> points</w:t>
      </w:r>
    </w:p>
    <w:p w14:paraId="14D619DD" w14:textId="7FC40768" w:rsidR="00E129F9" w:rsidRPr="00EF63C3" w:rsidRDefault="00474ED6" w:rsidP="004B0D65">
      <w:pPr>
        <w:jc w:val="both"/>
        <w:rPr>
          <w:rFonts w:ascii="Calibri" w:hAnsi="Calibri"/>
          <w:b/>
        </w:rPr>
      </w:pPr>
      <w:r w:rsidRPr="00EF63C3">
        <w:rPr>
          <w:rFonts w:ascii="Calibri" w:hAnsi="Calibri"/>
          <w:b/>
        </w:rPr>
        <w:t xml:space="preserve"> </w:t>
      </w:r>
    </w:p>
    <w:p w14:paraId="59F94BB4" w14:textId="67C83842" w:rsidR="0073604F" w:rsidRPr="00EF63C3" w:rsidRDefault="00181764" w:rsidP="009108D6">
      <w:pPr>
        <w:pStyle w:val="Heading2"/>
        <w:rPr>
          <w:rFonts w:ascii="Calibri" w:hAnsi="Calibri"/>
        </w:rPr>
        <w:sectPr w:rsidR="0073604F" w:rsidRPr="00EF63C3" w:rsidSect="00031414">
          <w:footerReference w:type="even" r:id="rId8"/>
          <w:footerReference w:type="default" r:id="rId9"/>
          <w:type w:val="continuous"/>
          <w:pgSz w:w="12240" w:h="15840"/>
          <w:pgMar w:top="1440" w:right="1800" w:bottom="1440" w:left="1800" w:header="720" w:footer="720" w:gutter="0"/>
          <w:cols w:space="720"/>
        </w:sectPr>
      </w:pPr>
      <w:r w:rsidRPr="00EF63C3">
        <w:rPr>
          <w:rFonts w:ascii="Calibri" w:hAnsi="Calibri"/>
        </w:rPr>
        <w:t>Grading Scale</w:t>
      </w:r>
    </w:p>
    <w:p w14:paraId="20F80C7B" w14:textId="0BEC12C1" w:rsidR="00137E95" w:rsidRPr="00EF63C3" w:rsidRDefault="00137E95" w:rsidP="00137E95">
      <w:pPr>
        <w:jc w:val="both"/>
        <w:rPr>
          <w:rFonts w:ascii="Calibri" w:hAnsi="Calibri"/>
        </w:rPr>
        <w:sectPr w:rsidR="00137E95" w:rsidRPr="00EF63C3" w:rsidSect="00137E95">
          <w:type w:val="continuous"/>
          <w:pgSz w:w="12240" w:h="15840"/>
          <w:pgMar w:top="1440" w:right="1800" w:bottom="1440" w:left="1800" w:header="720" w:footer="720" w:gutter="0"/>
          <w:cols w:space="720"/>
        </w:sectPr>
      </w:pPr>
    </w:p>
    <w:p w14:paraId="2A8565E9" w14:textId="3B849B3F" w:rsidR="009108D6" w:rsidRPr="00EF63C3" w:rsidRDefault="009108D6" w:rsidP="009108D6">
      <w:pPr>
        <w:spacing w:before="100" w:beforeAutospacing="1" w:after="100" w:afterAutospacing="1"/>
        <w:rPr>
          <w:rFonts w:ascii="Calibri" w:hAnsi="Calibri"/>
        </w:rPr>
      </w:pPr>
      <w:r w:rsidRPr="00EF63C3">
        <w:rPr>
          <w:rFonts w:ascii="Calibri" w:hAnsi="Calibri"/>
        </w:rPr>
        <w:t>A         </w:t>
      </w:r>
      <w:r w:rsidR="00790008">
        <w:rPr>
          <w:rFonts w:ascii="Calibri" w:hAnsi="Calibri"/>
        </w:rPr>
        <w:t>6</w:t>
      </w:r>
      <w:r w:rsidR="00956A2D">
        <w:rPr>
          <w:rFonts w:ascii="Calibri" w:hAnsi="Calibri"/>
        </w:rPr>
        <w:t>84</w:t>
      </w:r>
      <w:r w:rsidRPr="00EF63C3">
        <w:rPr>
          <w:rFonts w:ascii="Calibri" w:hAnsi="Calibri"/>
        </w:rPr>
        <w:t>-</w:t>
      </w:r>
      <w:r w:rsidR="00956A2D">
        <w:rPr>
          <w:rFonts w:ascii="Calibri" w:hAnsi="Calibri"/>
        </w:rPr>
        <w:t>760</w:t>
      </w:r>
    </w:p>
    <w:p w14:paraId="5AA354AA" w14:textId="6D595ED2" w:rsidR="009108D6" w:rsidRPr="00EF63C3" w:rsidRDefault="009108D6" w:rsidP="009108D6">
      <w:pPr>
        <w:spacing w:before="100" w:beforeAutospacing="1" w:after="100" w:afterAutospacing="1"/>
        <w:rPr>
          <w:rFonts w:ascii="Calibri" w:hAnsi="Calibri"/>
        </w:rPr>
      </w:pPr>
      <w:r w:rsidRPr="00EF63C3">
        <w:rPr>
          <w:rFonts w:ascii="Calibri" w:hAnsi="Calibri"/>
        </w:rPr>
        <w:t>B         </w:t>
      </w:r>
      <w:r w:rsidR="00956A2D">
        <w:rPr>
          <w:rFonts w:ascii="Calibri" w:hAnsi="Calibri"/>
        </w:rPr>
        <w:t>608</w:t>
      </w:r>
      <w:r w:rsidRPr="00EF63C3">
        <w:rPr>
          <w:rFonts w:ascii="Calibri" w:hAnsi="Calibri"/>
        </w:rPr>
        <w:t>-</w:t>
      </w:r>
      <w:r w:rsidR="00790008">
        <w:rPr>
          <w:rFonts w:ascii="Calibri" w:hAnsi="Calibri"/>
        </w:rPr>
        <w:t>6</w:t>
      </w:r>
      <w:r w:rsidR="00956A2D">
        <w:rPr>
          <w:rFonts w:ascii="Calibri" w:hAnsi="Calibri"/>
        </w:rPr>
        <w:t>83</w:t>
      </w:r>
    </w:p>
    <w:p w14:paraId="46F3E05D" w14:textId="4D87BBF5" w:rsidR="009108D6" w:rsidRPr="00EF63C3" w:rsidRDefault="009108D6" w:rsidP="009108D6">
      <w:pPr>
        <w:spacing w:before="100" w:beforeAutospacing="1" w:after="100" w:afterAutospacing="1"/>
        <w:rPr>
          <w:rFonts w:ascii="Calibri" w:hAnsi="Calibri"/>
        </w:rPr>
      </w:pPr>
      <w:r w:rsidRPr="00EF63C3">
        <w:rPr>
          <w:rFonts w:ascii="Calibri" w:hAnsi="Calibri"/>
        </w:rPr>
        <w:t>C         </w:t>
      </w:r>
      <w:r w:rsidR="00956A2D">
        <w:rPr>
          <w:rFonts w:ascii="Calibri" w:hAnsi="Calibri"/>
        </w:rPr>
        <w:t>532</w:t>
      </w:r>
      <w:r w:rsidRPr="00EF63C3">
        <w:rPr>
          <w:rFonts w:ascii="Calibri" w:hAnsi="Calibri"/>
        </w:rPr>
        <w:t>-</w:t>
      </w:r>
      <w:r w:rsidR="00956A2D">
        <w:rPr>
          <w:rFonts w:ascii="Calibri" w:hAnsi="Calibri"/>
        </w:rPr>
        <w:t>607</w:t>
      </w:r>
    </w:p>
    <w:p w14:paraId="14F32B20" w14:textId="48736A01" w:rsidR="009108D6" w:rsidRPr="00EF63C3" w:rsidRDefault="009108D6" w:rsidP="009108D6">
      <w:pPr>
        <w:spacing w:before="100" w:beforeAutospacing="1" w:after="100" w:afterAutospacing="1"/>
        <w:rPr>
          <w:rFonts w:ascii="Calibri" w:hAnsi="Calibri"/>
        </w:rPr>
      </w:pPr>
      <w:r w:rsidRPr="00EF63C3">
        <w:rPr>
          <w:rFonts w:ascii="Calibri" w:hAnsi="Calibri"/>
        </w:rPr>
        <w:t>D         </w:t>
      </w:r>
      <w:r w:rsidR="00956A2D">
        <w:rPr>
          <w:rFonts w:ascii="Calibri" w:hAnsi="Calibri"/>
        </w:rPr>
        <w:t>456</w:t>
      </w:r>
      <w:r w:rsidRPr="00EF63C3">
        <w:rPr>
          <w:rFonts w:ascii="Calibri" w:hAnsi="Calibri"/>
        </w:rPr>
        <w:t>-</w:t>
      </w:r>
      <w:r w:rsidR="00956A2D">
        <w:rPr>
          <w:rFonts w:ascii="Calibri" w:hAnsi="Calibri"/>
        </w:rPr>
        <w:t>531</w:t>
      </w:r>
    </w:p>
    <w:p w14:paraId="68F479FE" w14:textId="6855B53B" w:rsidR="009108D6" w:rsidRPr="00EF63C3" w:rsidRDefault="009108D6" w:rsidP="009108D6">
      <w:pPr>
        <w:spacing w:before="100" w:beforeAutospacing="1" w:after="100" w:afterAutospacing="1"/>
        <w:rPr>
          <w:rFonts w:ascii="Calibri" w:hAnsi="Calibri"/>
        </w:rPr>
        <w:sectPr w:rsidR="009108D6" w:rsidRPr="00EF63C3" w:rsidSect="009108D6">
          <w:type w:val="continuous"/>
          <w:pgSz w:w="12240" w:h="15840"/>
          <w:pgMar w:top="1440" w:right="1800" w:bottom="1440" w:left="1800" w:header="720" w:footer="720" w:gutter="0"/>
          <w:cols w:space="720"/>
        </w:sectPr>
      </w:pPr>
      <w:r w:rsidRPr="00EF63C3">
        <w:rPr>
          <w:rFonts w:ascii="Calibri" w:hAnsi="Calibri"/>
        </w:rPr>
        <w:t>F          0-</w:t>
      </w:r>
      <w:r w:rsidR="00790008">
        <w:rPr>
          <w:rFonts w:ascii="Calibri" w:hAnsi="Calibri"/>
        </w:rPr>
        <w:t>4</w:t>
      </w:r>
      <w:r w:rsidR="00956A2D">
        <w:rPr>
          <w:rFonts w:ascii="Calibri" w:hAnsi="Calibri"/>
        </w:rPr>
        <w:t>55</w:t>
      </w:r>
    </w:p>
    <w:p w14:paraId="0E47C2D5" w14:textId="389CA14F" w:rsidR="00097AAA" w:rsidRPr="00EF63C3" w:rsidRDefault="00097AAA" w:rsidP="009108D6">
      <w:pPr>
        <w:spacing w:before="100" w:beforeAutospacing="1" w:after="100" w:afterAutospacing="1"/>
        <w:rPr>
          <w:rFonts w:ascii="Calibri" w:hAnsi="Calibri"/>
        </w:rPr>
        <w:sectPr w:rsidR="00097AAA" w:rsidRPr="00EF63C3" w:rsidSect="0073604F">
          <w:type w:val="continuous"/>
          <w:pgSz w:w="12240" w:h="15840"/>
          <w:pgMar w:top="1440" w:right="1800" w:bottom="1440" w:left="1800" w:header="720" w:footer="720" w:gutter="0"/>
          <w:cols w:num="2" w:space="720"/>
        </w:sectPr>
      </w:pPr>
    </w:p>
    <w:p w14:paraId="5EB246E5" w14:textId="315815F4" w:rsidR="001933DE" w:rsidRPr="00EF63C3" w:rsidRDefault="001933DE" w:rsidP="001933DE">
      <w:pPr>
        <w:jc w:val="both"/>
        <w:rPr>
          <w:rFonts w:ascii="Calibri" w:hAnsi="Calibri"/>
          <w:b/>
          <w:i/>
          <w:color w:val="000000" w:themeColor="text1"/>
        </w:rPr>
        <w:sectPr w:rsidR="001933DE" w:rsidRPr="00EF63C3" w:rsidSect="0073604F">
          <w:type w:val="continuous"/>
          <w:pgSz w:w="12240" w:h="15840"/>
          <w:pgMar w:top="1440" w:right="1800" w:bottom="1440" w:left="1800" w:header="720" w:footer="720" w:gutter="0"/>
          <w:cols w:num="2" w:space="720"/>
        </w:sectPr>
      </w:pPr>
    </w:p>
    <w:p w14:paraId="3F6D3179" w14:textId="77777777" w:rsidR="00014DF0" w:rsidRPr="00EF63C3" w:rsidRDefault="001933DE" w:rsidP="003B6A99">
      <w:pPr>
        <w:pStyle w:val="Heading2"/>
        <w:rPr>
          <w:rFonts w:ascii="Calibri" w:hAnsi="Calibri"/>
        </w:rPr>
      </w:pPr>
      <w:r w:rsidRPr="00EF63C3">
        <w:rPr>
          <w:rFonts w:ascii="Calibri" w:hAnsi="Calibri"/>
        </w:rPr>
        <w:t>Late Work/Makeup Policy</w:t>
      </w:r>
    </w:p>
    <w:p w14:paraId="6C7F5D23" w14:textId="0869018D" w:rsidR="00014DF0" w:rsidRPr="00EF63C3" w:rsidRDefault="00014DF0" w:rsidP="00014DF0">
      <w:pPr>
        <w:rPr>
          <w:rFonts w:ascii="Calibri" w:hAnsi="Calibri"/>
        </w:rPr>
        <w:sectPr w:rsidR="00014DF0" w:rsidRPr="00EF63C3" w:rsidSect="001933DE">
          <w:type w:val="continuous"/>
          <w:pgSz w:w="12240" w:h="15840"/>
          <w:pgMar w:top="1440" w:right="1800" w:bottom="1440" w:left="1800" w:header="720" w:footer="720" w:gutter="0"/>
          <w:cols w:space="720"/>
        </w:sectPr>
      </w:pPr>
    </w:p>
    <w:p w14:paraId="111A63F3" w14:textId="77777777" w:rsidR="00014DF0" w:rsidRPr="00EF63C3" w:rsidRDefault="00014DF0" w:rsidP="00014DF0">
      <w:pPr>
        <w:rPr>
          <w:rFonts w:ascii="Calibri" w:hAnsi="Calibri"/>
        </w:rPr>
      </w:pPr>
      <w:r w:rsidRPr="00EF63C3">
        <w:rPr>
          <w:rFonts w:ascii="Calibri" w:hAnsi="Calibri"/>
          <w:color w:val="000000"/>
        </w:rPr>
        <w:t>If you are unable to participate in the course due to illness, family emergency, etc., please communicate with me as soon as possible in order to create a plan for the best course of action.   In the case of a prolonged online absence of one week or more, continuation in the course will be determined on a case-by-case basis through discussion between you and the professor.</w:t>
      </w:r>
    </w:p>
    <w:p w14:paraId="703F4C50" w14:textId="7A1EC208" w:rsidR="00097AAA" w:rsidRPr="00EF63C3" w:rsidRDefault="00097AAA" w:rsidP="00137E95">
      <w:pPr>
        <w:contextualSpacing/>
        <w:rPr>
          <w:rFonts w:ascii="Calibri" w:hAnsi="Calibri"/>
        </w:rPr>
        <w:sectPr w:rsidR="00097AAA" w:rsidRPr="00EF63C3" w:rsidSect="001933DE">
          <w:type w:val="continuous"/>
          <w:pgSz w:w="12240" w:h="15840"/>
          <w:pgMar w:top="1440" w:right="1800" w:bottom="1440" w:left="1800" w:header="720" w:footer="720" w:gutter="0"/>
          <w:cols w:space="720"/>
        </w:sectPr>
      </w:pPr>
    </w:p>
    <w:p w14:paraId="742CE168" w14:textId="77777777" w:rsidR="001933DE" w:rsidRPr="00EF63C3" w:rsidRDefault="001933DE" w:rsidP="007E3D3F">
      <w:pPr>
        <w:jc w:val="both"/>
        <w:rPr>
          <w:rFonts w:ascii="Calibri" w:hAnsi="Calibri"/>
          <w:b/>
          <w:u w:val="single"/>
        </w:rPr>
      </w:pPr>
    </w:p>
    <w:p w14:paraId="48ED518C" w14:textId="77777777" w:rsidR="008C620C" w:rsidRPr="00EF63C3" w:rsidRDefault="008C620C">
      <w:pPr>
        <w:rPr>
          <w:rFonts w:ascii="Calibri" w:eastAsiaTheme="majorEastAsia" w:hAnsi="Calibri" w:cstheme="majorBidi"/>
          <w:color w:val="365F91" w:themeColor="accent1" w:themeShade="BF"/>
          <w:sz w:val="32"/>
          <w:szCs w:val="32"/>
        </w:rPr>
      </w:pPr>
      <w:r w:rsidRPr="00EF63C3">
        <w:rPr>
          <w:rFonts w:ascii="Calibri" w:hAnsi="Calibri"/>
        </w:rPr>
        <w:br w:type="page"/>
      </w:r>
    </w:p>
    <w:p w14:paraId="76C05FB7" w14:textId="5EA3B1EA" w:rsidR="001933DE" w:rsidRPr="00EF63C3" w:rsidRDefault="007E3D3F" w:rsidP="008C620C">
      <w:pPr>
        <w:pStyle w:val="Heading1"/>
        <w:rPr>
          <w:rFonts w:ascii="Calibri" w:hAnsi="Calibri"/>
        </w:rPr>
      </w:pPr>
      <w:r w:rsidRPr="00EF63C3">
        <w:rPr>
          <w:rFonts w:ascii="Calibri" w:hAnsi="Calibri"/>
        </w:rPr>
        <w:lastRenderedPageBreak/>
        <w:t>Course Policies</w:t>
      </w:r>
    </w:p>
    <w:p w14:paraId="41029710" w14:textId="6D4E7A8D" w:rsidR="001933DE" w:rsidRPr="00EF63C3" w:rsidRDefault="001933DE" w:rsidP="003B6A99">
      <w:pPr>
        <w:pStyle w:val="Heading2"/>
        <w:rPr>
          <w:rFonts w:ascii="Calibri" w:hAnsi="Calibri"/>
        </w:rPr>
      </w:pPr>
      <w:r w:rsidRPr="00EF63C3">
        <w:rPr>
          <w:rFonts w:ascii="Calibri" w:hAnsi="Calibri"/>
        </w:rPr>
        <w:t>Email</w:t>
      </w:r>
    </w:p>
    <w:p w14:paraId="1B6A115D" w14:textId="77777777" w:rsidR="001933DE" w:rsidRPr="00EF63C3" w:rsidRDefault="001933DE" w:rsidP="001933DE">
      <w:pPr>
        <w:spacing w:before="100" w:beforeAutospacing="1" w:after="100" w:afterAutospacing="1"/>
        <w:rPr>
          <w:rFonts w:ascii="Calibri" w:hAnsi="Calibri"/>
        </w:rPr>
      </w:pPr>
      <w:r w:rsidRPr="00EF63C3">
        <w:rPr>
          <w:rFonts w:ascii="Calibri" w:hAnsi="Calibri"/>
        </w:rPr>
        <w:t xml:space="preserve">You </w:t>
      </w:r>
      <w:r w:rsidRPr="00EF63C3">
        <w:rPr>
          <w:rFonts w:ascii="Calibri" w:hAnsi="Calibri"/>
          <w:i/>
          <w:iCs/>
          <w:u w:val="single"/>
        </w:rPr>
        <w:t>must</w:t>
      </w:r>
      <w:r w:rsidRPr="00EF63C3">
        <w:rPr>
          <w:rFonts w:ascii="Calibri" w:hAnsi="Calibri"/>
        </w:rPr>
        <w:t xml:space="preserve"> use your Valencia email account (ending in @valenciacollege.edu) to communicate via email. I will not respond to emails outside the Valencia network.</w:t>
      </w:r>
    </w:p>
    <w:p w14:paraId="4F28DA60" w14:textId="2A424B83" w:rsidR="001933DE" w:rsidRPr="00EF63C3" w:rsidRDefault="001933DE" w:rsidP="001933DE">
      <w:pPr>
        <w:spacing w:before="100" w:beforeAutospacing="1" w:after="100" w:afterAutospacing="1"/>
        <w:rPr>
          <w:rFonts w:ascii="Calibri" w:hAnsi="Calibri"/>
        </w:rPr>
      </w:pPr>
      <w:r w:rsidRPr="00EF63C3">
        <w:rPr>
          <w:rFonts w:ascii="Calibri" w:hAnsi="Calibri"/>
        </w:rPr>
        <w:t>Please include a subject, use a proper salutation (</w:t>
      </w:r>
      <w:proofErr w:type="spellStart"/>
      <w:r w:rsidRPr="00EF63C3">
        <w:rPr>
          <w:rFonts w:ascii="Calibri" w:hAnsi="Calibri"/>
        </w:rPr>
        <w:t>ie</w:t>
      </w:r>
      <w:proofErr w:type="spellEnd"/>
      <w:r w:rsidRPr="00EF63C3">
        <w:rPr>
          <w:rFonts w:ascii="Calibri" w:hAnsi="Calibri"/>
        </w:rPr>
        <w:t>. Dear Nat), and close with your name (</w:t>
      </w:r>
      <w:proofErr w:type="spellStart"/>
      <w:r w:rsidRPr="00EF63C3">
        <w:rPr>
          <w:rFonts w:ascii="Calibri" w:hAnsi="Calibri"/>
        </w:rPr>
        <w:t>ie</w:t>
      </w:r>
      <w:proofErr w:type="spellEnd"/>
      <w:r w:rsidRPr="00EF63C3">
        <w:rPr>
          <w:rFonts w:ascii="Calibri" w:hAnsi="Calibri"/>
        </w:rPr>
        <w:t xml:space="preserve">. Sincerely, Your Name). Please </w:t>
      </w:r>
      <w:r w:rsidRPr="00EF63C3">
        <w:rPr>
          <w:rFonts w:ascii="Calibri" w:hAnsi="Calibri"/>
          <w:color w:val="FF0000"/>
        </w:rPr>
        <w:t xml:space="preserve">allow 48 hours </w:t>
      </w:r>
      <w:r w:rsidRPr="00EF63C3">
        <w:rPr>
          <w:rFonts w:ascii="Calibri" w:hAnsi="Calibri"/>
        </w:rPr>
        <w:t>to respond to any emails.</w:t>
      </w:r>
    </w:p>
    <w:p w14:paraId="1E126BFC" w14:textId="72C173A6" w:rsidR="007E3D3F" w:rsidRPr="00EF63C3" w:rsidRDefault="007E3D3F" w:rsidP="007E3D3F">
      <w:pPr>
        <w:jc w:val="both"/>
        <w:rPr>
          <w:rFonts w:ascii="Calibri" w:hAnsi="Calibri"/>
          <w:b/>
        </w:rPr>
      </w:pPr>
    </w:p>
    <w:p w14:paraId="7334AA1C" w14:textId="77777777" w:rsidR="006A0D5C" w:rsidRPr="00EF63C3" w:rsidRDefault="006A0D5C" w:rsidP="003B6A99">
      <w:pPr>
        <w:pStyle w:val="Heading2"/>
        <w:rPr>
          <w:rFonts w:ascii="Calibri" w:hAnsi="Calibri"/>
        </w:rPr>
      </w:pPr>
      <w:r w:rsidRPr="00EF63C3">
        <w:rPr>
          <w:rFonts w:ascii="Calibri" w:hAnsi="Calibri"/>
        </w:rPr>
        <w:t>No-Show Policy | Required Attendance Activity</w:t>
      </w:r>
    </w:p>
    <w:p w14:paraId="466EED7B" w14:textId="138F3EA3" w:rsidR="006A0D5C" w:rsidRPr="00EF63C3" w:rsidRDefault="002430F4" w:rsidP="006A0D5C">
      <w:pPr>
        <w:spacing w:before="100" w:beforeAutospacing="1" w:after="100" w:afterAutospacing="1"/>
        <w:rPr>
          <w:rFonts w:ascii="Calibri" w:hAnsi="Calibri"/>
        </w:rPr>
      </w:pPr>
      <w:r>
        <w:rPr>
          <w:rFonts w:ascii="Calibri" w:hAnsi="Calibri"/>
        </w:rPr>
        <w:t xml:space="preserve">To not be reported as a “No Show,” students must log onto the course within the first week and complete </w:t>
      </w:r>
      <w:r>
        <w:rPr>
          <w:rFonts w:ascii="Calibri" w:hAnsi="Calibri"/>
          <w:i/>
          <w:iCs/>
        </w:rPr>
        <w:t xml:space="preserve">two </w:t>
      </w:r>
      <w:r>
        <w:rPr>
          <w:rFonts w:ascii="Calibri" w:hAnsi="Calibri"/>
        </w:rPr>
        <w:t xml:space="preserve">of the following assignments: Syllabus Quiz, Module 1 Discussion, Module Assignment 1. </w:t>
      </w:r>
      <w:r w:rsidR="006A0D5C" w:rsidRPr="00EF63C3">
        <w:rPr>
          <w:rFonts w:ascii="Calibri" w:hAnsi="Calibri"/>
        </w:rPr>
        <w:t>If you do not log in to the course during the first week and complete a</w:t>
      </w:r>
      <w:r>
        <w:rPr>
          <w:rFonts w:ascii="Calibri" w:hAnsi="Calibri"/>
        </w:rPr>
        <w:t>t least two</w:t>
      </w:r>
      <w:r w:rsidR="006A0D5C" w:rsidRPr="00EF63C3">
        <w:rPr>
          <w:rFonts w:ascii="Calibri" w:hAnsi="Calibri"/>
        </w:rPr>
        <w:t xml:space="preserve"> required assignmen</w:t>
      </w:r>
      <w:r>
        <w:rPr>
          <w:rFonts w:ascii="Calibri" w:hAnsi="Calibri"/>
        </w:rPr>
        <w:t>ts</w:t>
      </w:r>
      <w:r w:rsidR="006A0D5C" w:rsidRPr="00EF63C3">
        <w:rPr>
          <w:rFonts w:ascii="Calibri" w:hAnsi="Calibri"/>
        </w:rPr>
        <w:t>, you will be withdrawn from the class as a "no show".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will appear on your transcript for the course.</w:t>
      </w:r>
    </w:p>
    <w:p w14:paraId="027E8CC3" w14:textId="77777777" w:rsidR="006A0D5C" w:rsidRPr="00EF63C3" w:rsidRDefault="006A0D5C" w:rsidP="007E3D3F">
      <w:pPr>
        <w:jc w:val="both"/>
        <w:rPr>
          <w:rFonts w:ascii="Calibri" w:hAnsi="Calibri"/>
          <w:b/>
        </w:rPr>
      </w:pPr>
    </w:p>
    <w:p w14:paraId="43C56828" w14:textId="23449716" w:rsidR="007E3D3F" w:rsidRPr="00EF63C3" w:rsidRDefault="008C6495" w:rsidP="003B6A99">
      <w:pPr>
        <w:pStyle w:val="Heading2"/>
        <w:rPr>
          <w:rFonts w:ascii="Calibri" w:hAnsi="Calibri"/>
        </w:rPr>
      </w:pPr>
      <w:r w:rsidRPr="00EF63C3">
        <w:rPr>
          <w:rFonts w:ascii="Calibri" w:hAnsi="Calibri"/>
        </w:rPr>
        <w:t>Attendance</w:t>
      </w:r>
    </w:p>
    <w:p w14:paraId="4E35021A" w14:textId="77777777" w:rsidR="002A348A" w:rsidRPr="00EF63C3" w:rsidRDefault="002A348A" w:rsidP="002A348A">
      <w:pPr>
        <w:rPr>
          <w:rFonts w:ascii="Calibri" w:hAnsi="Calibri"/>
        </w:rPr>
      </w:pPr>
    </w:p>
    <w:p w14:paraId="0CF044D2" w14:textId="788CD785" w:rsidR="002A348A" w:rsidRPr="00EF63C3" w:rsidRDefault="002A348A" w:rsidP="002A348A">
      <w:pPr>
        <w:rPr>
          <w:rFonts w:ascii="Calibri" w:hAnsi="Calibri"/>
        </w:rPr>
      </w:pPr>
      <w:r w:rsidRPr="00EF63C3">
        <w:rPr>
          <w:rFonts w:ascii="Calibri" w:hAnsi="Calibri"/>
        </w:rPr>
        <w:t>If you do not log in to the course during the first week and complete a required assignment (a quiz or discussion), you will be withdrawn from the class as a "no show".</w:t>
      </w:r>
    </w:p>
    <w:p w14:paraId="6A4CD04E" w14:textId="26349670" w:rsidR="00BB6B12" w:rsidRPr="00EF63C3" w:rsidRDefault="001933DE" w:rsidP="001933DE">
      <w:pPr>
        <w:rPr>
          <w:rFonts w:ascii="Calibri" w:hAnsi="Calibri"/>
        </w:rPr>
      </w:pPr>
      <w:r w:rsidRPr="00EF63C3">
        <w:rPr>
          <w:rFonts w:ascii="Calibri" w:hAnsi="Calibri"/>
        </w:rPr>
        <w:t xml:space="preserve">This is an online course, available 24/7, managed through Canvas. You must have access to the Internet (available on all Valencia campuses) to complete the course requirements. </w:t>
      </w:r>
    </w:p>
    <w:p w14:paraId="74B1F27F" w14:textId="77777777" w:rsidR="00BB6B12" w:rsidRPr="00EF63C3" w:rsidRDefault="00BB6B12" w:rsidP="001933DE">
      <w:pPr>
        <w:rPr>
          <w:rFonts w:ascii="Calibri" w:hAnsi="Calibri"/>
        </w:rPr>
      </w:pPr>
    </w:p>
    <w:p w14:paraId="24B6354B" w14:textId="4208F62E" w:rsidR="00BB6B12" w:rsidRPr="00EF63C3" w:rsidRDefault="001933DE" w:rsidP="001933DE">
      <w:pPr>
        <w:rPr>
          <w:rFonts w:ascii="Calibri" w:hAnsi="Calibri"/>
        </w:rPr>
      </w:pPr>
      <w:r w:rsidRPr="00EF63C3">
        <w:rPr>
          <w:rFonts w:ascii="Calibri" w:hAnsi="Calibri"/>
        </w:rPr>
        <w:t>Your online attendance will be checked based on your participation in the course and submission of coursework.</w:t>
      </w:r>
      <w:r w:rsidR="00BB6B12" w:rsidRPr="00EF63C3">
        <w:rPr>
          <w:rFonts w:ascii="Calibri" w:hAnsi="Calibri"/>
        </w:rPr>
        <w:t xml:space="preserve"> You must complete </w:t>
      </w:r>
      <w:r w:rsidR="00BB6B12" w:rsidRPr="00EF63C3">
        <w:rPr>
          <w:rFonts w:ascii="Calibri" w:hAnsi="Calibri"/>
          <w:i/>
          <w:iCs/>
        </w:rPr>
        <w:t xml:space="preserve">one </w:t>
      </w:r>
      <w:r w:rsidR="00BB6B12" w:rsidRPr="00EF63C3">
        <w:rPr>
          <w:rFonts w:ascii="Calibri" w:hAnsi="Calibri"/>
        </w:rPr>
        <w:t>quiz, discussion board, or flash assignment to receive participation for the week.</w:t>
      </w:r>
    </w:p>
    <w:p w14:paraId="68572214" w14:textId="77777777" w:rsidR="00BB6B12" w:rsidRPr="00EF63C3" w:rsidRDefault="00BB6B12" w:rsidP="001933DE">
      <w:pPr>
        <w:rPr>
          <w:rFonts w:ascii="Calibri" w:hAnsi="Calibri"/>
        </w:rPr>
      </w:pPr>
    </w:p>
    <w:p w14:paraId="0DBD5FF0" w14:textId="7D2750E3" w:rsidR="001933DE" w:rsidRPr="00EF63C3" w:rsidRDefault="001933DE" w:rsidP="001933DE">
      <w:pPr>
        <w:rPr>
          <w:rFonts w:ascii="Calibri" w:hAnsi="Calibri"/>
        </w:rPr>
      </w:pPr>
      <w:r w:rsidRPr="00EF63C3">
        <w:rPr>
          <w:rFonts w:ascii="Calibri" w:hAnsi="Calibri"/>
        </w:rPr>
        <w:t xml:space="preserve">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the next seven consecutive days, you will be given a grade of "F" for the course.</w:t>
      </w:r>
    </w:p>
    <w:p w14:paraId="3C253360" w14:textId="77777777" w:rsidR="006F4942" w:rsidRPr="00EF63C3" w:rsidRDefault="006F4942" w:rsidP="007E3D3F">
      <w:pPr>
        <w:jc w:val="both"/>
        <w:rPr>
          <w:rFonts w:ascii="Calibri" w:hAnsi="Calibri"/>
          <w:b/>
        </w:rPr>
      </w:pPr>
    </w:p>
    <w:p w14:paraId="769962BE" w14:textId="77777777" w:rsidR="00C23758" w:rsidRPr="00EF63C3" w:rsidRDefault="00C23758" w:rsidP="00C23758">
      <w:pPr>
        <w:pStyle w:val="Heading2"/>
        <w:rPr>
          <w:rFonts w:ascii="Calibri" w:hAnsi="Calibri"/>
        </w:rPr>
      </w:pPr>
      <w:r w:rsidRPr="00EF63C3">
        <w:rPr>
          <w:rFonts w:ascii="Calibri" w:hAnsi="Calibri"/>
        </w:rPr>
        <w:lastRenderedPageBreak/>
        <w:t>Final Exam Policy</w:t>
      </w:r>
    </w:p>
    <w:p w14:paraId="64DCDE6A" w14:textId="1732B471" w:rsidR="001933DE" w:rsidRPr="00EF63C3" w:rsidRDefault="00C23758" w:rsidP="00C23758">
      <w:pPr>
        <w:pStyle w:val="NormalWeb"/>
        <w:rPr>
          <w:rFonts w:ascii="Calibri" w:hAnsi="Calibri"/>
        </w:rPr>
      </w:pPr>
      <w:r w:rsidRPr="00EF63C3">
        <w:rPr>
          <w:rFonts w:ascii="Calibri" w:hAnsi="Calibri"/>
        </w:rPr>
        <w:t>The Final Exam/ Project must be completed by the assigned day and time (</w:t>
      </w:r>
      <w:r w:rsidRPr="00EF63C3">
        <w:rPr>
          <w:rStyle w:val="Emphasis"/>
          <w:rFonts w:ascii="Calibri" w:hAnsi="Calibri"/>
        </w:rPr>
        <w:t>see the course summary</w:t>
      </w:r>
      <w:r w:rsidRPr="00EF63C3">
        <w:rPr>
          <w:rFonts w:ascii="Calibri" w:hAnsi="Calibri"/>
        </w:rPr>
        <w:t>) unless a student has documented proof of a medical emergency; the medical documentation must be submitted to the instructor by email within 24 hours of the student's medical release.</w:t>
      </w:r>
    </w:p>
    <w:p w14:paraId="7A521839" w14:textId="3C94D94F" w:rsidR="001933DE" w:rsidRPr="00EF63C3" w:rsidRDefault="001933DE" w:rsidP="003B6A99">
      <w:pPr>
        <w:pStyle w:val="Heading2"/>
        <w:rPr>
          <w:rFonts w:ascii="Calibri" w:hAnsi="Calibri"/>
        </w:rPr>
      </w:pPr>
      <w:r w:rsidRPr="00EF63C3">
        <w:rPr>
          <w:rFonts w:ascii="Calibri" w:hAnsi="Calibri"/>
        </w:rPr>
        <w:t>Withdrawal Policy</w:t>
      </w:r>
    </w:p>
    <w:p w14:paraId="3A7829CF" w14:textId="5E60FDAD" w:rsidR="001933DE" w:rsidRPr="00EF63C3" w:rsidRDefault="001933DE" w:rsidP="001933DE">
      <w:pPr>
        <w:pStyle w:val="NormalWeb"/>
        <w:rPr>
          <w:rFonts w:ascii="Calibri" w:hAnsi="Calibri"/>
        </w:rPr>
      </w:pPr>
      <w:r w:rsidRPr="00EF63C3">
        <w:rPr>
          <w:rFonts w:ascii="Calibri" w:hAnsi="Calibri"/>
        </w:rPr>
        <w:t>Per </w:t>
      </w:r>
      <w:hyperlink r:id="rId10" w:tgtFrame="_blank" w:history="1">
        <w:r w:rsidR="00801BE7">
          <w:rPr>
            <w:rStyle w:val="screenreader-only"/>
            <w:rFonts w:ascii="Calibri" w:hAnsi="Calibri"/>
            <w:color w:val="0000FF"/>
          </w:rPr>
          <w:t>Valencia's policy</w:t>
        </w:r>
      </w:hyperlink>
      <w:r w:rsidRPr="00EF63C3">
        <w:rPr>
          <w:rFonts w:ascii="Calibri" w:hAnsi="Calibri"/>
        </w:rPr>
        <w:t>, a student who withdraws from class before the established deadline for a particular term will receive a grade of “W. A student is not permitted to withdraw after the withdrawal deadline.</w:t>
      </w:r>
    </w:p>
    <w:p w14:paraId="628F7BC0" w14:textId="358B5063" w:rsidR="008C620C" w:rsidRPr="00EF63C3" w:rsidRDefault="001933DE" w:rsidP="008C620C">
      <w:pPr>
        <w:pStyle w:val="NormalWeb"/>
        <w:rPr>
          <w:rFonts w:ascii="Calibri" w:hAnsi="Calibri"/>
        </w:rPr>
      </w:pPr>
      <w:r w:rsidRPr="00EF63C3">
        <w:rPr>
          <w:rFonts w:ascii="Calibri" w:hAnsi="Calibri"/>
        </w:rPr>
        <w:t>A faculty member </w:t>
      </w:r>
      <w:r w:rsidRPr="00EF63C3">
        <w:rPr>
          <w:rStyle w:val="Strong"/>
          <w:rFonts w:ascii="Calibri" w:hAnsi="Calibri"/>
        </w:rPr>
        <w:t>will </w:t>
      </w:r>
      <w:r w:rsidRPr="00EF63C3">
        <w:rPr>
          <w:rFonts w:ascii="Calibri" w:hAnsi="Calibri"/>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r w:rsidR="008C620C" w:rsidRPr="00EF63C3">
        <w:rPr>
          <w:rFonts w:ascii="Calibri" w:hAnsi="Calibri"/>
          <w:b/>
          <w:u w:val="single"/>
        </w:rPr>
        <w:br w:type="page"/>
      </w:r>
    </w:p>
    <w:p w14:paraId="13AC35C4" w14:textId="3C97C56D" w:rsidR="007E3D3F" w:rsidRPr="00EF63C3" w:rsidRDefault="007E3D3F" w:rsidP="008C620C">
      <w:pPr>
        <w:pStyle w:val="Heading1"/>
        <w:rPr>
          <w:rFonts w:ascii="Calibri" w:hAnsi="Calibri"/>
        </w:rPr>
      </w:pPr>
      <w:r w:rsidRPr="00EF63C3">
        <w:rPr>
          <w:rFonts w:ascii="Calibri" w:hAnsi="Calibri"/>
        </w:rPr>
        <w:lastRenderedPageBreak/>
        <w:t>Class Engagement</w:t>
      </w:r>
      <w:r w:rsidR="008C6495" w:rsidRPr="00EF63C3">
        <w:rPr>
          <w:rFonts w:ascii="Calibri" w:hAnsi="Calibri"/>
        </w:rPr>
        <w:t xml:space="preserve"> and Behavior</w:t>
      </w:r>
    </w:p>
    <w:p w14:paraId="6509B1C5" w14:textId="77777777" w:rsidR="008C6495" w:rsidRPr="00EF63C3" w:rsidRDefault="008C6495" w:rsidP="00223B88">
      <w:pPr>
        <w:rPr>
          <w:rFonts w:ascii="Calibri" w:hAnsi="Calibri"/>
          <w:b/>
        </w:rPr>
      </w:pPr>
    </w:p>
    <w:p w14:paraId="5223E47A" w14:textId="77777777" w:rsidR="001933DE" w:rsidRPr="00EF63C3" w:rsidRDefault="001933DE" w:rsidP="003B6A99">
      <w:pPr>
        <w:pStyle w:val="Heading2"/>
        <w:rPr>
          <w:rFonts w:ascii="Calibri" w:hAnsi="Calibri"/>
        </w:rPr>
      </w:pPr>
      <w:r w:rsidRPr="00EF63C3">
        <w:rPr>
          <w:rFonts w:ascii="Calibri" w:hAnsi="Calibri"/>
        </w:rPr>
        <w:t>College Student Conduct Policy</w:t>
      </w:r>
    </w:p>
    <w:p w14:paraId="5ACBC8F4" w14:textId="065A2FCD" w:rsidR="00807713" w:rsidRPr="00C23758" w:rsidRDefault="001933DE" w:rsidP="00C23758">
      <w:pPr>
        <w:pStyle w:val="NormalWeb"/>
        <w:rPr>
          <w:rFonts w:ascii="Calibri" w:hAnsi="Calibri"/>
        </w:rPr>
      </w:pPr>
      <w:r w:rsidRPr="00EF63C3">
        <w:rPr>
          <w:rFonts w:ascii="Calibri" w:hAnsi="Calibri"/>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1" w:tgtFrame="_blank" w:history="1">
        <w:r w:rsidRPr="00EF63C3">
          <w:rPr>
            <w:rStyle w:val="Hyperlink"/>
            <w:rFonts w:ascii="Calibri" w:hAnsi="Calibri"/>
          </w:rPr>
          <w:t>Student Code of Conduct</w:t>
        </w:r>
        <w:r w:rsidRPr="00EF63C3">
          <w:rPr>
            <w:rStyle w:val="screenreader-only"/>
            <w:rFonts w:ascii="Calibri" w:hAnsi="Calibri"/>
            <w:color w:val="0000FF"/>
          </w:rPr>
          <w:t>.</w:t>
        </w:r>
      </w:hyperlink>
    </w:p>
    <w:p w14:paraId="759810D8" w14:textId="3AF6BE66" w:rsidR="008F25BF" w:rsidRPr="00EF63C3" w:rsidRDefault="008F25BF" w:rsidP="003B6A99">
      <w:pPr>
        <w:pStyle w:val="Heading2"/>
        <w:rPr>
          <w:rFonts w:ascii="Calibri" w:hAnsi="Calibri"/>
        </w:rPr>
      </w:pPr>
      <w:r w:rsidRPr="00EF63C3">
        <w:rPr>
          <w:rFonts w:ascii="Calibri" w:hAnsi="Calibri"/>
        </w:rPr>
        <w:t>Acad</w:t>
      </w:r>
      <w:r w:rsidR="008C6495" w:rsidRPr="00EF63C3">
        <w:rPr>
          <w:rFonts w:ascii="Calibri" w:hAnsi="Calibri"/>
        </w:rPr>
        <w:t>emic Integrity</w:t>
      </w:r>
    </w:p>
    <w:p w14:paraId="2C35EF66" w14:textId="43F65811" w:rsidR="001933DE" w:rsidRPr="00EF63C3" w:rsidRDefault="001933DE" w:rsidP="001933DE">
      <w:pPr>
        <w:pStyle w:val="NormalWeb"/>
        <w:rPr>
          <w:rFonts w:ascii="Calibri" w:hAnsi="Calibri"/>
        </w:rPr>
      </w:pPr>
      <w:r w:rsidRPr="00EF63C3">
        <w:rPr>
          <w:rFonts w:ascii="Calibri" w:hAnsi="Calibri"/>
        </w:rPr>
        <w:t>All forms of academic dishonesty are prohibited at Valencia College. </w:t>
      </w:r>
      <w:hyperlink r:id="rId12" w:tgtFrame="_blank" w:history="1">
        <w:r w:rsidRPr="00EF63C3">
          <w:rPr>
            <w:rStyle w:val="Hyperlink"/>
            <w:rFonts w:ascii="Calibri" w:hAnsi="Calibri"/>
          </w:rPr>
          <w:t xml:space="preserve">Academic dishonesty </w:t>
        </w:r>
      </w:hyperlink>
      <w:r w:rsidRPr="00EF63C3">
        <w:rPr>
          <w:rFonts w:ascii="Calibri" w:hAnsi="Calibri"/>
        </w:rPr>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E0CFC8B" w14:textId="77777777" w:rsidR="001933DE" w:rsidRPr="00EF63C3" w:rsidRDefault="001933DE" w:rsidP="001933DE">
      <w:pPr>
        <w:pStyle w:val="NormalWeb"/>
        <w:rPr>
          <w:rFonts w:ascii="Calibri" w:hAnsi="Calibri"/>
        </w:rPr>
      </w:pPr>
      <w:r w:rsidRPr="00EF63C3">
        <w:rPr>
          <w:rFonts w:ascii="Calibri" w:hAnsi="Calibri"/>
        </w:rPr>
        <w:t>All work submitted by students is expected to be the result of the students' individual thoughts, research, and self-expression. Whenever a student uses ideas, wording, or organization from another source, the source shall be appropriately acknowledged.</w:t>
      </w:r>
    </w:p>
    <w:p w14:paraId="65CB2587" w14:textId="75232701" w:rsidR="008F25BF" w:rsidRPr="00EF63C3" w:rsidRDefault="001933DE" w:rsidP="001933DE">
      <w:pPr>
        <w:pStyle w:val="NormalWeb"/>
        <w:rPr>
          <w:rFonts w:ascii="Calibri" w:eastAsiaTheme="minorEastAsia" w:hAnsi="Calibri"/>
          <w:b/>
          <w:color w:val="FF0000"/>
        </w:rPr>
      </w:pPr>
      <w:r w:rsidRPr="00EF63C3">
        <w:rPr>
          <w:rFonts w:ascii="Calibri" w:eastAsiaTheme="minorEastAsia" w:hAnsi="Calibri"/>
          <w:b/>
          <w:color w:val="FF0000"/>
        </w:rPr>
        <w:t>If a student is caught submitting plagiarized work a first offense will result in a zero score on the assignment, a second offense will result in a class grade of F.</w:t>
      </w:r>
    </w:p>
    <w:p w14:paraId="5BDE8420" w14:textId="77777777" w:rsidR="00725C7A" w:rsidRPr="00EF63C3" w:rsidRDefault="00725C7A" w:rsidP="00725C7A">
      <w:pPr>
        <w:pStyle w:val="NormalWeb"/>
        <w:rPr>
          <w:rFonts w:ascii="Calibri" w:hAnsi="Calibri"/>
        </w:rPr>
      </w:pPr>
      <w:r w:rsidRPr="00EF63C3">
        <w:rPr>
          <w:rFonts w:ascii="Calibri" w:hAnsi="Calibri"/>
        </w:rPr>
        <w:t>Information about HB 223</w:t>
      </w:r>
    </w:p>
    <w:p w14:paraId="027FB770" w14:textId="77777777" w:rsidR="00725C7A" w:rsidRPr="00EF63C3" w:rsidRDefault="00725C7A" w:rsidP="00725C7A">
      <w:pPr>
        <w:rPr>
          <w:rFonts w:ascii="Calibri" w:hAnsi="Calibri"/>
        </w:rPr>
      </w:pPr>
      <w:r w:rsidRPr="00EF63C3">
        <w:rPr>
          <w:rFonts w:ascii="Calibri" w:hAnsi="Calibri"/>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78AD082B" w14:textId="77777777" w:rsidR="00725C7A" w:rsidRPr="00EF63C3" w:rsidRDefault="00725C7A" w:rsidP="00725C7A">
      <w:pPr>
        <w:pStyle w:val="NormalWeb"/>
        <w:rPr>
          <w:rFonts w:ascii="Calibri" w:hAnsi="Calibri"/>
        </w:rPr>
      </w:pPr>
    </w:p>
    <w:p w14:paraId="211F5A94" w14:textId="77777777" w:rsidR="00725C7A" w:rsidRPr="00EF63C3" w:rsidRDefault="00725C7A" w:rsidP="00725C7A">
      <w:pPr>
        <w:pStyle w:val="Heading2"/>
        <w:rPr>
          <w:rFonts w:ascii="Calibri" w:hAnsi="Calibri"/>
        </w:rPr>
      </w:pPr>
      <w:r w:rsidRPr="00EF63C3">
        <w:rPr>
          <w:rFonts w:ascii="Calibri" w:hAnsi="Calibri"/>
        </w:rPr>
        <w:lastRenderedPageBreak/>
        <w:t>Copyright Policy</w:t>
      </w:r>
    </w:p>
    <w:p w14:paraId="4AE29B09" w14:textId="77777777" w:rsidR="00725C7A" w:rsidRPr="00EF63C3" w:rsidRDefault="00725C7A" w:rsidP="00725C7A">
      <w:pPr>
        <w:pStyle w:val="NormalWeb"/>
        <w:rPr>
          <w:rFonts w:ascii="Calibri" w:hAnsi="Calibri"/>
        </w:rPr>
      </w:pPr>
      <w:r w:rsidRPr="00EF63C3">
        <w:rPr>
          <w:rFonts w:ascii="Calibri" w:hAnsi="Calibri"/>
        </w:rPr>
        <w:t>To avoid copyright infringement, any materials produced specifically for this class can ONLY be used during this term for this class.</w:t>
      </w:r>
    </w:p>
    <w:p w14:paraId="726275BE" w14:textId="77777777" w:rsidR="00725C7A" w:rsidRPr="00EF63C3" w:rsidRDefault="00725C7A" w:rsidP="00725C7A">
      <w:pPr>
        <w:pStyle w:val="Heading2"/>
        <w:rPr>
          <w:rFonts w:ascii="Calibri" w:hAnsi="Calibri"/>
        </w:rPr>
      </w:pPr>
      <w:r w:rsidRPr="00EF63C3">
        <w:rPr>
          <w:rFonts w:ascii="Calibri" w:hAnsi="Calibri"/>
        </w:rPr>
        <w:t>Third-Party Software &amp; FERPA Policy</w:t>
      </w:r>
    </w:p>
    <w:p w14:paraId="464BF32F" w14:textId="77777777" w:rsidR="00725C7A" w:rsidRPr="00EF63C3" w:rsidRDefault="00725C7A" w:rsidP="00725C7A">
      <w:pPr>
        <w:pStyle w:val="NormalWeb"/>
        <w:rPr>
          <w:rFonts w:ascii="Calibri" w:hAnsi="Calibri"/>
        </w:rPr>
      </w:pPr>
      <w:r w:rsidRPr="00EF63C3">
        <w:rPr>
          <w:rFonts w:ascii="Calibri" w:hAnsi="Calibri"/>
        </w:rPr>
        <w:t>Valencia College has a firm commitment to protecting the privacy rights of its students. Third-party software privacy policies will be provided at the point of use within the course.</w:t>
      </w:r>
    </w:p>
    <w:p w14:paraId="74A6D48F" w14:textId="3E1DE11D" w:rsidR="00725C7A" w:rsidRPr="00EF63C3" w:rsidRDefault="00725C7A" w:rsidP="00725C7A">
      <w:pPr>
        <w:pStyle w:val="NormalWeb"/>
        <w:rPr>
          <w:rFonts w:ascii="Calibri" w:hAnsi="Calibri"/>
        </w:rPr>
      </w:pPr>
      <w:r w:rsidRPr="00EF63C3">
        <w:rPr>
          <w:rFonts w:ascii="Calibri" w:hAnsi="Calibri"/>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3F010ABB" w14:textId="77777777" w:rsidR="0095651F" w:rsidRPr="00EF63C3" w:rsidRDefault="0095651F" w:rsidP="00725C7A">
      <w:pPr>
        <w:pStyle w:val="Heading2"/>
        <w:rPr>
          <w:rFonts w:ascii="Calibri" w:hAnsi="Calibri"/>
        </w:rPr>
      </w:pPr>
    </w:p>
    <w:p w14:paraId="3F356590" w14:textId="20CEF7B1" w:rsidR="00725C7A" w:rsidRPr="00EF63C3" w:rsidRDefault="00725C7A" w:rsidP="00725C7A">
      <w:pPr>
        <w:pStyle w:val="Heading2"/>
        <w:rPr>
          <w:rFonts w:ascii="Calibri" w:hAnsi="Calibri"/>
        </w:rPr>
      </w:pPr>
      <w:r w:rsidRPr="00EF63C3">
        <w:rPr>
          <w:rFonts w:ascii="Calibri" w:hAnsi="Calibri"/>
        </w:rPr>
        <w:t>Accommodations</w:t>
      </w:r>
    </w:p>
    <w:p w14:paraId="7E8629A3" w14:textId="77777777" w:rsidR="00725C7A" w:rsidRPr="00EF63C3" w:rsidRDefault="00725C7A" w:rsidP="00725C7A">
      <w:pPr>
        <w:jc w:val="both"/>
        <w:rPr>
          <w:rFonts w:ascii="Calibri" w:hAnsi="Calibri"/>
        </w:rPr>
      </w:pPr>
    </w:p>
    <w:p w14:paraId="7BF85ABB" w14:textId="77777777" w:rsidR="00725C7A" w:rsidRPr="00EF63C3" w:rsidRDefault="00725C7A" w:rsidP="00725C7A">
      <w:pPr>
        <w:jc w:val="both"/>
        <w:rPr>
          <w:rFonts w:ascii="Calibri" w:hAnsi="Calibri"/>
        </w:rPr>
      </w:pPr>
      <w:r w:rsidRPr="00EF63C3">
        <w:rPr>
          <w:rFonts w:ascii="Calibri" w:hAnsi="Calibri"/>
        </w:rPr>
        <w:t xml:space="preserve">Valencia College is very concerned about meeting the needs of its students. If you have a specific need it is imperative that you make your special accommodation needs very early in the semester. </w:t>
      </w:r>
    </w:p>
    <w:p w14:paraId="01BDB657" w14:textId="77777777" w:rsidR="00725C7A" w:rsidRPr="00EF63C3" w:rsidRDefault="00725C7A" w:rsidP="00725C7A">
      <w:pPr>
        <w:jc w:val="both"/>
        <w:rPr>
          <w:rFonts w:ascii="Calibri" w:hAnsi="Calibri"/>
        </w:rPr>
      </w:pPr>
      <w:r w:rsidRPr="00EF63C3">
        <w:rPr>
          <w:rFonts w:ascii="Calibri" w:hAnsi="Calibri"/>
        </w:rPr>
        <w:t>“Students with disabilities who qualify for academic accommodations must provide a Notification to Instructor (NTI) form from the Office of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6608EB90" w14:textId="77777777" w:rsidR="00725C7A" w:rsidRPr="00EF63C3" w:rsidRDefault="00725C7A" w:rsidP="00725C7A">
      <w:pPr>
        <w:jc w:val="both"/>
        <w:rPr>
          <w:rFonts w:ascii="Calibri" w:hAnsi="Calibri"/>
        </w:rPr>
      </w:pPr>
      <w:r w:rsidRPr="00EF63C3">
        <w:rPr>
          <w:rFonts w:ascii="Calibri" w:hAnsi="Calibri"/>
        </w:rPr>
        <w:tab/>
      </w:r>
      <w:r w:rsidRPr="00EF63C3">
        <w:rPr>
          <w:rFonts w:ascii="Calibri" w:hAnsi="Calibri"/>
        </w:rPr>
        <w:tab/>
        <w:t xml:space="preserve">-West Campus SSB, Rm. 102; phone: 407-582-1523; fax#: 407-582-1326. </w:t>
      </w:r>
    </w:p>
    <w:p w14:paraId="2892BF6C" w14:textId="71010139" w:rsidR="003B5DDE" w:rsidRPr="00EF63C3" w:rsidRDefault="00545B9A" w:rsidP="002C6DFE">
      <w:pPr>
        <w:rPr>
          <w:rFonts w:ascii="Calibri" w:hAnsi="Calibri"/>
          <w:b/>
          <w:u w:val="single"/>
        </w:rPr>
      </w:pPr>
      <w:r w:rsidRPr="00EF63C3">
        <w:rPr>
          <w:rFonts w:ascii="Calibri" w:hAnsi="Calibri"/>
          <w:b/>
          <w:u w:val="single"/>
        </w:rPr>
        <w:br w:type="page"/>
      </w:r>
    </w:p>
    <w:p w14:paraId="5F5891A6" w14:textId="77777777" w:rsidR="000D22B0" w:rsidRPr="00EF63C3" w:rsidRDefault="000D22B0" w:rsidP="008C620C">
      <w:pPr>
        <w:pStyle w:val="Heading1"/>
        <w:rPr>
          <w:rFonts w:ascii="Calibri" w:hAnsi="Calibri"/>
        </w:rPr>
      </w:pPr>
      <w:r w:rsidRPr="00EF63C3">
        <w:rPr>
          <w:rFonts w:ascii="Calibri" w:hAnsi="Calibri"/>
        </w:rPr>
        <w:lastRenderedPageBreak/>
        <w:t>Plagiarism</w:t>
      </w:r>
    </w:p>
    <w:p w14:paraId="54BB37AC" w14:textId="77777777" w:rsidR="00700B24" w:rsidRPr="00EF63C3" w:rsidRDefault="00700B24" w:rsidP="000D22B0">
      <w:pPr>
        <w:jc w:val="both"/>
        <w:rPr>
          <w:rFonts w:ascii="Calibri" w:hAnsi="Calibri"/>
          <w:b/>
          <w:bCs/>
        </w:rPr>
      </w:pPr>
    </w:p>
    <w:p w14:paraId="074F286F" w14:textId="02CEDB2E" w:rsidR="00700B24" w:rsidRPr="00EF63C3" w:rsidRDefault="00700B24" w:rsidP="000D22B0">
      <w:pPr>
        <w:jc w:val="both"/>
        <w:rPr>
          <w:rFonts w:ascii="Calibri" w:hAnsi="Calibri"/>
          <w:bCs/>
        </w:rPr>
      </w:pPr>
      <w:r w:rsidRPr="00EF63C3">
        <w:rPr>
          <w:rFonts w:ascii="Calibri" w:hAnsi="Calibri"/>
          <w:bCs/>
        </w:rPr>
        <w:t>What is considered plagiarism?</w:t>
      </w:r>
    </w:p>
    <w:p w14:paraId="66A29D13" w14:textId="77777777" w:rsidR="000D22B0" w:rsidRPr="00EF63C3" w:rsidRDefault="000D22B0" w:rsidP="000D22B0">
      <w:pPr>
        <w:jc w:val="both"/>
        <w:rPr>
          <w:rFonts w:ascii="Calibri" w:hAnsi="Calibri"/>
          <w:b/>
          <w:bCs/>
        </w:rPr>
      </w:pPr>
    </w:p>
    <w:p w14:paraId="63D87C0C" w14:textId="77777777" w:rsidR="000D22B0" w:rsidRPr="00EF63C3" w:rsidRDefault="000D22B0" w:rsidP="003B5DDE">
      <w:pPr>
        <w:numPr>
          <w:ilvl w:val="0"/>
          <w:numId w:val="6"/>
        </w:numPr>
        <w:jc w:val="both"/>
        <w:rPr>
          <w:rFonts w:ascii="Calibri" w:hAnsi="Calibri"/>
        </w:rPr>
      </w:pPr>
      <w:r w:rsidRPr="00EF63C3">
        <w:rPr>
          <w:rFonts w:ascii="Calibri" w:hAnsi="Calibri"/>
        </w:rPr>
        <w:t>All work submitted for credit in any class must be the product of the individual student's own original thoughts supported and informed by appropriately documented and credited sources.</w:t>
      </w:r>
    </w:p>
    <w:p w14:paraId="031BC409" w14:textId="77777777" w:rsidR="000D22B0" w:rsidRPr="00EF63C3" w:rsidRDefault="000D22B0" w:rsidP="003B5DDE">
      <w:pPr>
        <w:numPr>
          <w:ilvl w:val="0"/>
          <w:numId w:val="6"/>
        </w:numPr>
        <w:jc w:val="both"/>
        <w:rPr>
          <w:rFonts w:ascii="Calibri" w:hAnsi="Calibri"/>
        </w:rPr>
      </w:pPr>
      <w:r w:rsidRPr="00EF63C3">
        <w:rPr>
          <w:rFonts w:ascii="Calibri" w:hAnsi="Calibri"/>
        </w:rPr>
        <w:t>Plagiarism is the use of someone else's words, ideas, pictures, design, and/or intellectual property without the correct documentation and punctuation.</w:t>
      </w:r>
    </w:p>
    <w:p w14:paraId="08D597C8" w14:textId="4F61DB4A" w:rsidR="000D22B0" w:rsidRPr="00EF63C3" w:rsidRDefault="000D22B0" w:rsidP="003B5DDE">
      <w:pPr>
        <w:numPr>
          <w:ilvl w:val="0"/>
          <w:numId w:val="6"/>
        </w:numPr>
        <w:jc w:val="both"/>
        <w:rPr>
          <w:rFonts w:ascii="Calibri" w:hAnsi="Calibri"/>
        </w:rPr>
      </w:pPr>
      <w:r w:rsidRPr="00EF63C3">
        <w:rPr>
          <w:rFonts w:ascii="Calibri" w:hAnsi="Calibri"/>
        </w:rPr>
        <w:t>Plagiarism takes many forms: for example, turning in the same essay for two different courses is considered self-plagiarism and will result in a zero for the paper. You may legitimately wonder how anyone would ever know; this is one of the purposes of the </w:t>
      </w:r>
      <w:hyperlink r:id="rId13" w:history="1">
        <w:r w:rsidRPr="00EF63C3">
          <w:rPr>
            <w:rStyle w:val="Hyperlink"/>
            <w:rFonts w:ascii="Calibri" w:hAnsi="Calibri"/>
          </w:rPr>
          <w:t>SafeAssign</w:t>
        </w:r>
      </w:hyperlink>
      <w:r w:rsidR="00076939" w:rsidRPr="00EF63C3">
        <w:rPr>
          <w:rStyle w:val="Hyperlink"/>
          <w:rFonts w:ascii="Calibri" w:hAnsi="Calibri"/>
        </w:rPr>
        <w:t xml:space="preserve"> </w:t>
      </w:r>
      <w:r w:rsidRPr="00EF63C3">
        <w:rPr>
          <w:rFonts w:ascii="Calibri" w:hAnsi="Calibri"/>
        </w:rPr>
        <w:t>plagiarism scan.</w:t>
      </w:r>
    </w:p>
    <w:p w14:paraId="401E95C7" w14:textId="77777777" w:rsidR="000D22B0" w:rsidRPr="00EF63C3" w:rsidRDefault="000D22B0" w:rsidP="000D22B0">
      <w:pPr>
        <w:jc w:val="both"/>
        <w:rPr>
          <w:rFonts w:ascii="Calibri" w:hAnsi="Calibri"/>
        </w:rPr>
      </w:pPr>
    </w:p>
    <w:p w14:paraId="31A68FE6" w14:textId="77777777" w:rsidR="000D22B0" w:rsidRPr="00EF63C3" w:rsidRDefault="000D22B0" w:rsidP="000D22B0">
      <w:pPr>
        <w:jc w:val="both"/>
        <w:rPr>
          <w:rFonts w:ascii="Calibri" w:hAnsi="Calibri"/>
        </w:rPr>
      </w:pPr>
      <w:r w:rsidRPr="00EF63C3">
        <w:rPr>
          <w:rFonts w:ascii="Calibri" w:hAnsi="Calibri"/>
        </w:rPr>
        <w:t>Plagiarism is morally indefensible. Any assignment showing signs of plagiarism, either the:</w:t>
      </w:r>
    </w:p>
    <w:p w14:paraId="5DEB35DB" w14:textId="77777777" w:rsidR="000D22B0" w:rsidRPr="00EF63C3" w:rsidRDefault="000D22B0" w:rsidP="003B5DDE">
      <w:pPr>
        <w:numPr>
          <w:ilvl w:val="0"/>
          <w:numId w:val="4"/>
        </w:numPr>
        <w:ind w:left="1440" w:right="720"/>
        <w:jc w:val="both"/>
        <w:rPr>
          <w:rFonts w:ascii="Calibri" w:hAnsi="Calibri"/>
        </w:rPr>
      </w:pPr>
      <w:r w:rsidRPr="00EF63C3">
        <w:rPr>
          <w:rFonts w:ascii="Calibri" w:hAnsi="Calibri"/>
        </w:rPr>
        <w:t>Deliberate cut-and-paste of online or print sources</w:t>
      </w:r>
    </w:p>
    <w:p w14:paraId="237E0174" w14:textId="77777777" w:rsidR="000D22B0" w:rsidRPr="00EF63C3" w:rsidRDefault="000D22B0" w:rsidP="003B5DDE">
      <w:pPr>
        <w:numPr>
          <w:ilvl w:val="0"/>
          <w:numId w:val="4"/>
        </w:numPr>
        <w:ind w:left="1440" w:right="720"/>
        <w:jc w:val="both"/>
        <w:rPr>
          <w:rFonts w:ascii="Calibri" w:hAnsi="Calibri"/>
        </w:rPr>
      </w:pPr>
      <w:r w:rsidRPr="00EF63C3">
        <w:rPr>
          <w:rFonts w:ascii="Calibri" w:hAnsi="Calibri"/>
        </w:rPr>
        <w:t>Recycling of essays from previous classes</w:t>
      </w:r>
    </w:p>
    <w:p w14:paraId="340A9263" w14:textId="77777777" w:rsidR="000D22B0" w:rsidRPr="00EF63C3" w:rsidRDefault="000D22B0" w:rsidP="003B5DDE">
      <w:pPr>
        <w:numPr>
          <w:ilvl w:val="0"/>
          <w:numId w:val="4"/>
        </w:numPr>
        <w:ind w:left="1440" w:right="720"/>
        <w:jc w:val="both"/>
        <w:rPr>
          <w:rFonts w:ascii="Calibri" w:hAnsi="Calibri"/>
        </w:rPr>
      </w:pPr>
      <w:r w:rsidRPr="00EF63C3">
        <w:rPr>
          <w:rFonts w:ascii="Calibri" w:hAnsi="Calibri"/>
        </w:rPr>
        <w:t>Essays written on behalf of the student by family members or friends, or third parties, such as professional essay writing services</w:t>
      </w:r>
    </w:p>
    <w:p w14:paraId="149EB23D" w14:textId="77777777" w:rsidR="000D22B0" w:rsidRPr="00EF63C3" w:rsidRDefault="000D22B0" w:rsidP="003B5DDE">
      <w:pPr>
        <w:numPr>
          <w:ilvl w:val="0"/>
          <w:numId w:val="4"/>
        </w:numPr>
        <w:ind w:left="1440" w:right="720"/>
        <w:jc w:val="both"/>
        <w:rPr>
          <w:rFonts w:ascii="Calibri" w:hAnsi="Calibri"/>
        </w:rPr>
      </w:pPr>
      <w:r w:rsidRPr="00EF63C3">
        <w:rPr>
          <w:rFonts w:ascii="Calibri" w:hAnsi="Calibri"/>
        </w:rPr>
        <w:t>The result of inattention and incompetence</w:t>
      </w:r>
    </w:p>
    <w:p w14:paraId="27289292" w14:textId="77777777" w:rsidR="000D22B0" w:rsidRPr="00EF63C3" w:rsidRDefault="000D22B0" w:rsidP="003B5DDE">
      <w:pPr>
        <w:numPr>
          <w:ilvl w:val="0"/>
          <w:numId w:val="4"/>
        </w:numPr>
        <w:ind w:left="1440" w:right="720"/>
        <w:jc w:val="both"/>
        <w:rPr>
          <w:rFonts w:ascii="Calibri" w:hAnsi="Calibri"/>
        </w:rPr>
      </w:pPr>
      <w:r w:rsidRPr="00EF63C3">
        <w:rPr>
          <w:rFonts w:ascii="Calibri" w:hAnsi="Calibri"/>
        </w:rPr>
        <w:t>Paraphrasing large sections based on the ideas of another source...even if you put it into your own words </w:t>
      </w:r>
      <w:r w:rsidRPr="00EF63C3">
        <w:rPr>
          <w:rFonts w:ascii="Calibri" w:hAnsi="Calibri"/>
          <w:bCs/>
        </w:rPr>
        <w:t>will be graded zero.</w:t>
      </w:r>
      <w:r w:rsidRPr="00EF63C3">
        <w:rPr>
          <w:rFonts w:ascii="Calibri" w:hAnsi="Calibri"/>
        </w:rPr>
        <w:t> A second offense will result in an appointment with the dean of the Arts and Humanities Department.</w:t>
      </w:r>
    </w:p>
    <w:p w14:paraId="7064D093" w14:textId="77777777" w:rsidR="000D22B0" w:rsidRPr="00EF63C3" w:rsidRDefault="000D22B0" w:rsidP="000D22B0">
      <w:pPr>
        <w:jc w:val="both"/>
        <w:rPr>
          <w:rFonts w:ascii="Calibri" w:hAnsi="Calibri"/>
          <w:bCs/>
        </w:rPr>
      </w:pPr>
    </w:p>
    <w:p w14:paraId="5A8BBEA8" w14:textId="77777777" w:rsidR="000D22B0" w:rsidRPr="00EF63C3" w:rsidRDefault="000D22B0" w:rsidP="000D22B0">
      <w:pPr>
        <w:jc w:val="both"/>
        <w:rPr>
          <w:rFonts w:ascii="Calibri" w:hAnsi="Calibri"/>
          <w:bCs/>
        </w:rPr>
      </w:pPr>
      <w:r w:rsidRPr="00EF63C3">
        <w:rPr>
          <w:rFonts w:ascii="Calibri" w:hAnsi="Calibri"/>
          <w:bCs/>
        </w:rPr>
        <w:t>How to Avoid Plagiarism</w:t>
      </w:r>
    </w:p>
    <w:p w14:paraId="184A5E4C" w14:textId="77777777" w:rsidR="00536A73" w:rsidRPr="00EF63C3" w:rsidRDefault="00536A73" w:rsidP="000D22B0">
      <w:pPr>
        <w:jc w:val="both"/>
        <w:rPr>
          <w:rFonts w:ascii="Calibri" w:hAnsi="Calibri"/>
          <w:bCs/>
        </w:rPr>
      </w:pPr>
    </w:p>
    <w:p w14:paraId="3E1E2825" w14:textId="77777777" w:rsidR="000D22B0" w:rsidRPr="00EF63C3" w:rsidRDefault="000D22B0" w:rsidP="003B5DDE">
      <w:pPr>
        <w:numPr>
          <w:ilvl w:val="0"/>
          <w:numId w:val="5"/>
        </w:numPr>
        <w:jc w:val="both"/>
        <w:rPr>
          <w:rFonts w:ascii="Calibri" w:hAnsi="Calibri"/>
        </w:rPr>
      </w:pPr>
      <w:r w:rsidRPr="00EF63C3">
        <w:rPr>
          <w:rFonts w:ascii="Calibri" w:hAnsi="Calibri"/>
        </w:rPr>
        <w:t>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p>
    <w:p w14:paraId="25F6E99C" w14:textId="77777777" w:rsidR="000D22B0" w:rsidRPr="00EF63C3" w:rsidRDefault="000D22B0" w:rsidP="003B5DDE">
      <w:pPr>
        <w:numPr>
          <w:ilvl w:val="1"/>
          <w:numId w:val="5"/>
        </w:numPr>
        <w:jc w:val="both"/>
        <w:rPr>
          <w:rFonts w:ascii="Calibri" w:hAnsi="Calibri"/>
        </w:rPr>
      </w:pPr>
      <w:r w:rsidRPr="00EF63C3">
        <w:rPr>
          <w:rFonts w:ascii="Calibri" w:hAnsi="Calibri"/>
        </w:rPr>
        <w:t>This includes paraphrasing or summarizing, as well as cut and paste.</w:t>
      </w:r>
    </w:p>
    <w:p w14:paraId="0C6CDB2B" w14:textId="77777777" w:rsidR="000D22B0" w:rsidRPr="00EF63C3" w:rsidRDefault="000D22B0" w:rsidP="003B5DDE">
      <w:pPr>
        <w:numPr>
          <w:ilvl w:val="1"/>
          <w:numId w:val="5"/>
        </w:numPr>
        <w:jc w:val="both"/>
        <w:rPr>
          <w:rFonts w:ascii="Calibri" w:hAnsi="Calibri"/>
        </w:rPr>
      </w:pPr>
      <w:r w:rsidRPr="00EF63C3">
        <w:rPr>
          <w:rFonts w:ascii="Calibri" w:hAnsi="Calibri"/>
        </w:rPr>
        <w:t>Cutting and pasting large sections of text, even when you cite your sources, does not represent college level, original writing.</w:t>
      </w:r>
    </w:p>
    <w:p w14:paraId="4720BDC3" w14:textId="77777777" w:rsidR="000D22B0" w:rsidRPr="00EF63C3" w:rsidRDefault="000D22B0" w:rsidP="003B5DDE">
      <w:pPr>
        <w:numPr>
          <w:ilvl w:val="0"/>
          <w:numId w:val="5"/>
        </w:numPr>
        <w:jc w:val="both"/>
        <w:rPr>
          <w:rFonts w:ascii="Calibri" w:hAnsi="Calibri"/>
        </w:rPr>
      </w:pPr>
      <w:r w:rsidRPr="00EF63C3">
        <w:rPr>
          <w:rFonts w:ascii="Calibri" w:hAnsi="Calibri"/>
        </w:rPr>
        <w:t>If you have to look something up for your paper, cite your sources in text, and in your works cited page.</w:t>
      </w:r>
    </w:p>
    <w:p w14:paraId="4E1CC412" w14:textId="77777777" w:rsidR="000D22B0" w:rsidRPr="00EF63C3" w:rsidRDefault="000D22B0" w:rsidP="003B5DDE">
      <w:pPr>
        <w:numPr>
          <w:ilvl w:val="0"/>
          <w:numId w:val="5"/>
        </w:numPr>
        <w:jc w:val="both"/>
        <w:rPr>
          <w:rFonts w:ascii="Calibri" w:hAnsi="Calibri"/>
        </w:rPr>
      </w:pPr>
      <w:r w:rsidRPr="00EF63C3">
        <w:rPr>
          <w:rFonts w:ascii="Calibri" w:hAnsi="Calibri"/>
        </w:rPr>
        <w:t>Even if you summarize, give the author of the ideas credit.</w:t>
      </w:r>
    </w:p>
    <w:p w14:paraId="3AA3362B" w14:textId="77777777" w:rsidR="0014099F" w:rsidRPr="00EF63C3" w:rsidRDefault="0014099F" w:rsidP="004B0D65">
      <w:pPr>
        <w:jc w:val="both"/>
        <w:rPr>
          <w:rFonts w:ascii="Calibri" w:hAnsi="Calibri"/>
          <w:b/>
        </w:rPr>
      </w:pPr>
    </w:p>
    <w:p w14:paraId="44DEAE16" w14:textId="77777777" w:rsidR="00700B24" w:rsidRPr="00EF63C3" w:rsidRDefault="00700B24" w:rsidP="004B0D65">
      <w:pPr>
        <w:jc w:val="both"/>
        <w:rPr>
          <w:rFonts w:ascii="Calibri" w:hAnsi="Calibri"/>
          <w:b/>
        </w:rPr>
      </w:pPr>
    </w:p>
    <w:p w14:paraId="2DC95BE8" w14:textId="6F93232D" w:rsidR="00700B24" w:rsidRPr="00EF63C3" w:rsidRDefault="00700B24" w:rsidP="004B0D65">
      <w:pPr>
        <w:jc w:val="both"/>
        <w:rPr>
          <w:rFonts w:ascii="Calibri" w:hAnsi="Calibri"/>
          <w:b/>
        </w:rPr>
      </w:pPr>
      <w:r w:rsidRPr="00EF63C3">
        <w:rPr>
          <w:rFonts w:ascii="Calibri" w:hAnsi="Calibri"/>
          <w:b/>
        </w:rPr>
        <w:t>This and other information can be found on the Arts &amp; Humanities website at:</w:t>
      </w:r>
    </w:p>
    <w:p w14:paraId="6862A81A" w14:textId="77777777" w:rsidR="00700B24" w:rsidRPr="00EF63C3" w:rsidRDefault="00700B24" w:rsidP="004B0D65">
      <w:pPr>
        <w:jc w:val="both"/>
        <w:rPr>
          <w:rFonts w:ascii="Calibri" w:hAnsi="Calibri"/>
          <w:b/>
        </w:rPr>
      </w:pPr>
    </w:p>
    <w:p w14:paraId="0CEB5202" w14:textId="696BD1F6" w:rsidR="00700B24" w:rsidRPr="00EF63C3" w:rsidRDefault="00700B24" w:rsidP="004B0D65">
      <w:pPr>
        <w:jc w:val="both"/>
        <w:rPr>
          <w:rFonts w:ascii="Calibri" w:hAnsi="Calibri"/>
          <w:b/>
        </w:rPr>
      </w:pPr>
      <w:r w:rsidRPr="00EF63C3">
        <w:rPr>
          <w:rFonts w:ascii="Calibri" w:hAnsi="Calibri"/>
          <w:b/>
        </w:rPr>
        <w:t>http://valenciacollege.edu/west/arts-and-humanities/writing/plagiarism.cfm</w:t>
      </w:r>
    </w:p>
    <w:p w14:paraId="7483DF96" w14:textId="77777777" w:rsidR="00173EC9" w:rsidRPr="00EF63C3" w:rsidRDefault="00173EC9" w:rsidP="004B0D65">
      <w:pPr>
        <w:jc w:val="both"/>
        <w:rPr>
          <w:rFonts w:ascii="Calibri" w:hAnsi="Calibri"/>
          <w:b/>
        </w:rPr>
      </w:pPr>
    </w:p>
    <w:p w14:paraId="61DA06FE" w14:textId="130E9DA9" w:rsidR="00DD5764" w:rsidRPr="00EF63C3" w:rsidRDefault="00DD5764" w:rsidP="008C620C">
      <w:pPr>
        <w:pStyle w:val="Heading1"/>
        <w:rPr>
          <w:rFonts w:ascii="Calibri" w:hAnsi="Calibri"/>
        </w:rPr>
      </w:pPr>
      <w:r w:rsidRPr="00EF63C3">
        <w:rPr>
          <w:rFonts w:ascii="Calibri" w:hAnsi="Calibri"/>
        </w:rPr>
        <w:t>Course Communication</w:t>
      </w:r>
    </w:p>
    <w:p w14:paraId="044B199D"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You may contact me in various ways during the semester including...</w:t>
      </w:r>
    </w:p>
    <w:p w14:paraId="50225F9F" w14:textId="77777777" w:rsidR="00DD5764" w:rsidRPr="00EF63C3" w:rsidRDefault="00DD5764" w:rsidP="00DD5764">
      <w:pPr>
        <w:numPr>
          <w:ilvl w:val="0"/>
          <w:numId w:val="14"/>
        </w:numPr>
        <w:spacing w:before="100" w:beforeAutospacing="1" w:after="100" w:afterAutospacing="1"/>
        <w:rPr>
          <w:rFonts w:ascii="Calibri" w:hAnsi="Calibri"/>
        </w:rPr>
      </w:pPr>
      <w:r w:rsidRPr="00EF63C3">
        <w:rPr>
          <w:rFonts w:ascii="Calibri" w:hAnsi="Calibri"/>
        </w:rPr>
        <w:t>Canvas Inbox messaging in your left toolbox. I will respond within 48 hours with the exception of days and times when the college it closed.</w:t>
      </w:r>
    </w:p>
    <w:p w14:paraId="27077CC1" w14:textId="4D055883" w:rsidR="00DD5764" w:rsidRPr="00EF63C3" w:rsidRDefault="00DD5764" w:rsidP="00DD5764">
      <w:pPr>
        <w:numPr>
          <w:ilvl w:val="0"/>
          <w:numId w:val="14"/>
        </w:numPr>
        <w:spacing w:before="100" w:beforeAutospacing="1" w:after="100" w:afterAutospacing="1"/>
        <w:rPr>
          <w:rFonts w:ascii="Calibri" w:hAnsi="Calibri"/>
        </w:rPr>
      </w:pPr>
      <w:r w:rsidRPr="00EF63C3">
        <w:rPr>
          <w:rFonts w:ascii="Calibri" w:hAnsi="Calibri"/>
        </w:rPr>
        <w:t>Email me! Please use only your Valencia email address ending in "@valenciacollege.edu" (privacy policies)</w:t>
      </w:r>
    </w:p>
    <w:p w14:paraId="6549CDFB" w14:textId="77777777" w:rsidR="00DD5764" w:rsidRPr="00EF63C3" w:rsidRDefault="00DD5764" w:rsidP="003B6A99">
      <w:pPr>
        <w:pStyle w:val="Heading2"/>
        <w:rPr>
          <w:rFonts w:ascii="Calibri" w:hAnsi="Calibri"/>
        </w:rPr>
      </w:pPr>
      <w:r w:rsidRPr="00EF63C3">
        <w:rPr>
          <w:rFonts w:ascii="Calibri" w:hAnsi="Calibri"/>
        </w:rPr>
        <w:t>Netiquette</w:t>
      </w:r>
    </w:p>
    <w:p w14:paraId="5B6FF62A"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It is important to be aware of your behavior in an online learning environment to ensure positive interactions with your instructor and peers. In order to maintain a positive online environment, we all need to follow the guidelines summarized below.</w:t>
      </w:r>
    </w:p>
    <w:p w14:paraId="71439D3E"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All students are expected to:</w:t>
      </w:r>
    </w:p>
    <w:p w14:paraId="49F45A9E" w14:textId="77777777" w:rsidR="00DD5764" w:rsidRPr="00EF63C3" w:rsidRDefault="00DD5764" w:rsidP="00DD5764">
      <w:pPr>
        <w:numPr>
          <w:ilvl w:val="0"/>
          <w:numId w:val="15"/>
        </w:numPr>
        <w:spacing w:before="100" w:beforeAutospacing="1" w:after="100" w:afterAutospacing="1"/>
        <w:rPr>
          <w:rFonts w:ascii="Calibri" w:hAnsi="Calibri"/>
        </w:rPr>
      </w:pPr>
      <w:r w:rsidRPr="00EF63C3">
        <w:rPr>
          <w:rFonts w:ascii="Calibri" w:hAnsi="Calibri"/>
        </w:rPr>
        <w:t>show respect for the instructor and for other students in the class</w:t>
      </w:r>
    </w:p>
    <w:p w14:paraId="3E454C6B" w14:textId="77777777" w:rsidR="00DD5764" w:rsidRPr="00EF63C3" w:rsidRDefault="00DD5764" w:rsidP="00DD5764">
      <w:pPr>
        <w:numPr>
          <w:ilvl w:val="0"/>
          <w:numId w:val="15"/>
        </w:numPr>
        <w:spacing w:before="100" w:beforeAutospacing="1" w:after="100" w:afterAutospacing="1"/>
        <w:rPr>
          <w:rFonts w:ascii="Calibri" w:hAnsi="Calibri"/>
        </w:rPr>
      </w:pPr>
      <w:r w:rsidRPr="00EF63C3">
        <w:rPr>
          <w:rFonts w:ascii="Calibri" w:hAnsi="Calibri"/>
        </w:rPr>
        <w:t>respect the privacy of other students</w:t>
      </w:r>
    </w:p>
    <w:p w14:paraId="039189BB" w14:textId="77777777" w:rsidR="00DD5764" w:rsidRPr="00EF63C3" w:rsidRDefault="00DD5764" w:rsidP="00DD5764">
      <w:pPr>
        <w:numPr>
          <w:ilvl w:val="0"/>
          <w:numId w:val="15"/>
        </w:numPr>
        <w:spacing w:before="100" w:beforeAutospacing="1" w:after="100" w:afterAutospacing="1"/>
        <w:rPr>
          <w:rFonts w:ascii="Calibri" w:hAnsi="Calibri"/>
        </w:rPr>
      </w:pPr>
      <w:r w:rsidRPr="00EF63C3">
        <w:rPr>
          <w:rFonts w:ascii="Calibri" w:hAnsi="Calibri"/>
        </w:rPr>
        <w:t>express differences of opinion in a polite and rational way</w:t>
      </w:r>
    </w:p>
    <w:p w14:paraId="015D6AC8" w14:textId="77777777" w:rsidR="00DD5764" w:rsidRPr="00EF63C3" w:rsidRDefault="00DD5764" w:rsidP="00DD5764">
      <w:pPr>
        <w:numPr>
          <w:ilvl w:val="0"/>
          <w:numId w:val="15"/>
        </w:numPr>
        <w:spacing w:before="100" w:beforeAutospacing="1" w:after="100" w:afterAutospacing="1"/>
        <w:rPr>
          <w:rFonts w:ascii="Calibri" w:hAnsi="Calibri"/>
        </w:rPr>
      </w:pPr>
      <w:r w:rsidRPr="00EF63C3">
        <w:rPr>
          <w:rFonts w:ascii="Calibri" w:hAnsi="Calibri"/>
        </w:rPr>
        <w:t>maintain an environment of constructive criticism when commenting on the work of other students</w:t>
      </w:r>
    </w:p>
    <w:p w14:paraId="77D635B2" w14:textId="77777777" w:rsidR="00DD5764" w:rsidRPr="00EF63C3" w:rsidRDefault="00DD5764" w:rsidP="00DD5764">
      <w:pPr>
        <w:numPr>
          <w:ilvl w:val="0"/>
          <w:numId w:val="15"/>
        </w:numPr>
        <w:spacing w:before="100" w:beforeAutospacing="1" w:after="100" w:afterAutospacing="1"/>
        <w:rPr>
          <w:rFonts w:ascii="Calibri" w:hAnsi="Calibri"/>
        </w:rPr>
      </w:pPr>
      <w:r w:rsidRPr="00EF63C3">
        <w:rPr>
          <w:rFonts w:ascii="Calibri" w:hAnsi="Calibri"/>
        </w:rPr>
        <w:t>avoid bringing up irrelevant topics when involved in group discussions or other collaborative activities</w:t>
      </w:r>
    </w:p>
    <w:p w14:paraId="6FD6F2F6"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The following list summarizes the kind of behavior that is not acceptable. Each item listed below is grounds for removal from the class.</w:t>
      </w:r>
    </w:p>
    <w:p w14:paraId="2433B224"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Students should not:</w:t>
      </w:r>
    </w:p>
    <w:p w14:paraId="6E45E2C5" w14:textId="77777777" w:rsidR="00DD5764" w:rsidRPr="00EF63C3" w:rsidRDefault="00DD5764" w:rsidP="00DD5764">
      <w:pPr>
        <w:numPr>
          <w:ilvl w:val="0"/>
          <w:numId w:val="16"/>
        </w:numPr>
        <w:spacing w:before="100" w:beforeAutospacing="1" w:after="100" w:afterAutospacing="1"/>
        <w:rPr>
          <w:rFonts w:ascii="Calibri" w:hAnsi="Calibri"/>
        </w:rPr>
      </w:pPr>
      <w:r w:rsidRPr="00EF63C3">
        <w:rPr>
          <w:rFonts w:ascii="Calibri" w:hAnsi="Calibri"/>
        </w:rPr>
        <w:t>Show disrespect for the instructor or for other students in the class</w:t>
      </w:r>
    </w:p>
    <w:p w14:paraId="0A199BA7" w14:textId="77777777" w:rsidR="00DD5764" w:rsidRPr="00EF63C3" w:rsidRDefault="00DD5764" w:rsidP="00DD5764">
      <w:pPr>
        <w:numPr>
          <w:ilvl w:val="0"/>
          <w:numId w:val="16"/>
        </w:numPr>
        <w:spacing w:before="100" w:beforeAutospacing="1" w:after="100" w:afterAutospacing="1"/>
        <w:rPr>
          <w:rFonts w:ascii="Calibri" w:hAnsi="Calibri"/>
        </w:rPr>
      </w:pPr>
      <w:r w:rsidRPr="00EF63C3">
        <w:rPr>
          <w:rFonts w:ascii="Calibri" w:hAnsi="Calibri"/>
        </w:rPr>
        <w:t>Send messages or comments that are threatening, harassing, or offensive</w:t>
      </w:r>
    </w:p>
    <w:p w14:paraId="1375015B" w14:textId="77777777" w:rsidR="00DD5764" w:rsidRPr="00EF63C3" w:rsidRDefault="00DD5764" w:rsidP="00DD5764">
      <w:pPr>
        <w:numPr>
          <w:ilvl w:val="0"/>
          <w:numId w:val="16"/>
        </w:numPr>
        <w:spacing w:before="100" w:beforeAutospacing="1" w:after="100" w:afterAutospacing="1"/>
        <w:rPr>
          <w:rFonts w:ascii="Calibri" w:hAnsi="Calibri"/>
        </w:rPr>
      </w:pPr>
      <w:r w:rsidRPr="00EF63C3">
        <w:rPr>
          <w:rFonts w:ascii="Calibri" w:hAnsi="Calibri"/>
        </w:rPr>
        <w:t>Use inappropriate or offensive language</w:t>
      </w:r>
    </w:p>
    <w:p w14:paraId="0AC1AF91" w14:textId="77777777" w:rsidR="00DD5764" w:rsidRPr="00EF63C3" w:rsidRDefault="00DD5764" w:rsidP="00DD5764">
      <w:pPr>
        <w:numPr>
          <w:ilvl w:val="0"/>
          <w:numId w:val="16"/>
        </w:numPr>
        <w:spacing w:before="100" w:beforeAutospacing="1" w:after="100" w:afterAutospacing="1"/>
        <w:rPr>
          <w:rFonts w:ascii="Calibri" w:hAnsi="Calibri"/>
        </w:rPr>
      </w:pPr>
      <w:r w:rsidRPr="00EF63C3">
        <w:rPr>
          <w:rFonts w:ascii="Calibri" w:hAnsi="Calibri"/>
        </w:rPr>
        <w:t>Convey a hostile or confrontational tone when communicating or working collaboratively with other students</w:t>
      </w:r>
    </w:p>
    <w:p w14:paraId="4379074C" w14:textId="77777777" w:rsidR="00DD5764" w:rsidRPr="00EF63C3" w:rsidRDefault="00DD5764" w:rsidP="00DD5764">
      <w:pPr>
        <w:numPr>
          <w:ilvl w:val="0"/>
          <w:numId w:val="16"/>
        </w:numPr>
        <w:spacing w:before="100" w:beforeAutospacing="1" w:after="100" w:afterAutospacing="1"/>
        <w:rPr>
          <w:rFonts w:ascii="Calibri" w:hAnsi="Calibri"/>
        </w:rPr>
      </w:pPr>
      <w:r w:rsidRPr="00EF63C3">
        <w:rPr>
          <w:rFonts w:ascii="Calibri" w:hAnsi="Calibri"/>
        </w:rPr>
        <w:t>USE ALL UPPERCASE IN THEIR MESSAGES -- THIS IS THE EQUIVALENT OF SHOUTING!!!</w:t>
      </w:r>
    </w:p>
    <w:p w14:paraId="1519BC3D"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 </w:t>
      </w:r>
    </w:p>
    <w:p w14:paraId="17572A88" w14:textId="77777777" w:rsidR="00DD5764" w:rsidRPr="00EF63C3" w:rsidRDefault="00DD5764" w:rsidP="003B6A99">
      <w:pPr>
        <w:pStyle w:val="Heading2"/>
        <w:rPr>
          <w:rFonts w:ascii="Calibri" w:hAnsi="Calibri"/>
        </w:rPr>
      </w:pPr>
      <w:r w:rsidRPr="00EF63C3">
        <w:rPr>
          <w:rFonts w:ascii="Calibri" w:hAnsi="Calibri"/>
        </w:rPr>
        <w:lastRenderedPageBreak/>
        <w:t>Expectations of Student</w:t>
      </w:r>
    </w:p>
    <w:p w14:paraId="060769FE" w14:textId="7DC745CB" w:rsidR="00DD5764" w:rsidRPr="00EF63C3" w:rsidRDefault="00DD5764" w:rsidP="00DD5764">
      <w:pPr>
        <w:spacing w:before="100" w:beforeAutospacing="1" w:after="100" w:afterAutospacing="1"/>
        <w:rPr>
          <w:rFonts w:ascii="Calibri" w:hAnsi="Calibri"/>
        </w:rPr>
      </w:pPr>
      <w:r w:rsidRPr="00EF63C3">
        <w:rPr>
          <w:rFonts w:ascii="Calibri" w:hAnsi="Calibri"/>
        </w:rPr>
        <w:t>Students are expected to check their Valencia email and Canvas inbox on a regular basis throughout the week.</w:t>
      </w:r>
      <w:r w:rsidRPr="00EF63C3">
        <w:rPr>
          <w:rFonts w:ascii="Calibri" w:hAnsi="Calibri"/>
        </w:rPr>
        <w:br/>
        <w:t>Students can expect to devote 2-4 hours each week to this course.</w:t>
      </w:r>
      <w:r w:rsidRPr="00EF63C3">
        <w:rPr>
          <w:rFonts w:ascii="Calibri" w:hAnsi="Calibri"/>
        </w:rPr>
        <w:br/>
        <w:t>For guidelines on how to interact with your instructor and peers in an online learning environment, read through </w:t>
      </w:r>
      <w:hyperlink r:id="rId14" w:tgtFrame="_blank" w:history="1">
        <w:r w:rsidRPr="00EF63C3">
          <w:rPr>
            <w:rStyle w:val="Hyperlink"/>
            <w:rFonts w:ascii="Calibri" w:hAnsi="Calibri"/>
          </w:rPr>
          <w:t>Our Practice of Respect and Community Building from Valencia's Peace &amp; Justice Institute</w:t>
        </w:r>
      </w:hyperlink>
      <w:r w:rsidRPr="00EF63C3">
        <w:rPr>
          <w:rFonts w:ascii="Calibri" w:hAnsi="Calibri"/>
        </w:rPr>
        <w:t>.  Some highlights from these principles are: </w:t>
      </w:r>
    </w:p>
    <w:p w14:paraId="0A32DC66" w14:textId="77777777" w:rsidR="00DD5764" w:rsidRPr="00EF63C3" w:rsidRDefault="00DD5764" w:rsidP="00DD5764">
      <w:pPr>
        <w:pStyle w:val="ListParagraph"/>
        <w:numPr>
          <w:ilvl w:val="0"/>
          <w:numId w:val="18"/>
        </w:numPr>
        <w:spacing w:before="100" w:beforeAutospacing="1" w:after="100" w:afterAutospacing="1"/>
        <w:rPr>
          <w:rFonts w:ascii="Calibri" w:hAnsi="Calibri"/>
        </w:rPr>
      </w:pPr>
      <w:r w:rsidRPr="00EF63C3">
        <w:rPr>
          <w:rFonts w:ascii="Calibri" w:hAnsi="Calibri"/>
        </w:rPr>
        <w:t>Create a hospitable and accountable community</w:t>
      </w:r>
    </w:p>
    <w:p w14:paraId="7ED607A0" w14:textId="77777777" w:rsidR="00DD5764" w:rsidRPr="00EF63C3" w:rsidRDefault="00DD5764" w:rsidP="00DD5764">
      <w:pPr>
        <w:pStyle w:val="ListParagraph"/>
        <w:numPr>
          <w:ilvl w:val="0"/>
          <w:numId w:val="18"/>
        </w:numPr>
        <w:spacing w:before="100" w:beforeAutospacing="1" w:after="100" w:afterAutospacing="1"/>
        <w:rPr>
          <w:rFonts w:ascii="Calibri" w:hAnsi="Calibri"/>
        </w:rPr>
      </w:pPr>
      <w:r w:rsidRPr="00EF63C3">
        <w:rPr>
          <w:rFonts w:ascii="Calibri" w:hAnsi="Calibri"/>
        </w:rPr>
        <w:t>Suspend judgment</w:t>
      </w:r>
    </w:p>
    <w:p w14:paraId="6579ECCB" w14:textId="4F4AACDA" w:rsidR="00DD5764" w:rsidRPr="00EF63C3" w:rsidRDefault="00DD5764" w:rsidP="00DD5764">
      <w:pPr>
        <w:pStyle w:val="ListParagraph"/>
        <w:numPr>
          <w:ilvl w:val="0"/>
          <w:numId w:val="18"/>
        </w:numPr>
        <w:spacing w:before="100" w:beforeAutospacing="1" w:after="100" w:afterAutospacing="1"/>
        <w:rPr>
          <w:rFonts w:ascii="Calibri" w:hAnsi="Calibri"/>
        </w:rPr>
      </w:pPr>
      <w:r w:rsidRPr="00EF63C3">
        <w:rPr>
          <w:rFonts w:ascii="Calibri" w:hAnsi="Calibri"/>
        </w:rPr>
        <w:t>All voices have value</w:t>
      </w:r>
    </w:p>
    <w:p w14:paraId="117E1871" w14:textId="77777777" w:rsidR="00DD5764" w:rsidRPr="00EF63C3" w:rsidRDefault="00DD5764" w:rsidP="003B6A99">
      <w:pPr>
        <w:pStyle w:val="Heading2"/>
        <w:rPr>
          <w:rFonts w:ascii="Calibri" w:hAnsi="Calibri"/>
        </w:rPr>
      </w:pPr>
      <w:r w:rsidRPr="00EF63C3">
        <w:rPr>
          <w:rFonts w:ascii="Calibri" w:hAnsi="Calibri"/>
        </w:rPr>
        <w:t>Expectations of Instructor</w:t>
      </w:r>
    </w:p>
    <w:p w14:paraId="2FFC5245" w14:textId="77777777" w:rsidR="00DD5764" w:rsidRPr="00EF63C3" w:rsidRDefault="00DD5764" w:rsidP="00DD5764">
      <w:pPr>
        <w:pStyle w:val="ListParagraph"/>
        <w:numPr>
          <w:ilvl w:val="0"/>
          <w:numId w:val="19"/>
        </w:numPr>
        <w:spacing w:before="100" w:beforeAutospacing="1" w:after="100" w:afterAutospacing="1"/>
        <w:rPr>
          <w:rFonts w:ascii="Calibri" w:hAnsi="Calibri"/>
        </w:rPr>
      </w:pPr>
      <w:r w:rsidRPr="00EF63C3">
        <w:rPr>
          <w:rFonts w:ascii="Calibri" w:hAnsi="Calibri"/>
        </w:rPr>
        <w:t xml:space="preserve">The Instructor will provide a variety of feedback on submitted assignments within </w:t>
      </w:r>
      <w:proofErr w:type="gramStart"/>
      <w:r w:rsidRPr="00EF63C3">
        <w:rPr>
          <w:rFonts w:ascii="Calibri" w:hAnsi="Calibri"/>
        </w:rPr>
        <w:t>2  days</w:t>
      </w:r>
      <w:proofErr w:type="gramEnd"/>
      <w:r w:rsidRPr="00EF63C3">
        <w:rPr>
          <w:rFonts w:ascii="Calibri" w:hAnsi="Calibri"/>
        </w:rPr>
        <w:t>.</w:t>
      </w:r>
    </w:p>
    <w:p w14:paraId="42250035" w14:textId="02A44409" w:rsidR="00DD5764" w:rsidRPr="00EF63C3" w:rsidRDefault="00DD5764" w:rsidP="00DD5764">
      <w:pPr>
        <w:pStyle w:val="ListParagraph"/>
        <w:numPr>
          <w:ilvl w:val="0"/>
          <w:numId w:val="19"/>
        </w:numPr>
        <w:spacing w:before="100" w:beforeAutospacing="1" w:after="100" w:afterAutospacing="1"/>
        <w:rPr>
          <w:rFonts w:ascii="Calibri" w:hAnsi="Calibri"/>
        </w:rPr>
      </w:pPr>
      <w:r w:rsidRPr="00EF63C3">
        <w:rPr>
          <w:rFonts w:ascii="Calibri" w:hAnsi="Calibri"/>
        </w:rPr>
        <w:t xml:space="preserve">The Instructor will address students following the guidelines as indicated </w:t>
      </w:r>
      <w:proofErr w:type="gramStart"/>
      <w:r w:rsidRPr="00EF63C3">
        <w:rPr>
          <w:rFonts w:ascii="Calibri" w:hAnsi="Calibri"/>
        </w:rPr>
        <w:t>in  </w:t>
      </w:r>
      <w:r w:rsidRPr="00530675">
        <w:rPr>
          <w:rFonts w:ascii="Calibri" w:hAnsi="Calibri"/>
        </w:rPr>
        <w:t>Our</w:t>
      </w:r>
      <w:proofErr w:type="gramEnd"/>
      <w:r w:rsidRPr="00530675">
        <w:rPr>
          <w:rFonts w:ascii="Calibri" w:hAnsi="Calibri"/>
        </w:rPr>
        <w:t xml:space="preserve"> Practice of Respect and Community Building</w:t>
      </w:r>
      <w:r w:rsidRPr="00EF63C3">
        <w:rPr>
          <w:rFonts w:ascii="Calibri" w:hAnsi="Calibri"/>
        </w:rPr>
        <w:t xml:space="preserve"> from Valencia's Peace &amp;  Justice Institute.</w:t>
      </w:r>
    </w:p>
    <w:p w14:paraId="2D7C61B9" w14:textId="0537A0EB" w:rsidR="00DD5764" w:rsidRPr="00EF63C3" w:rsidRDefault="00DD5764" w:rsidP="00DD5764">
      <w:pPr>
        <w:pStyle w:val="ListParagraph"/>
        <w:numPr>
          <w:ilvl w:val="0"/>
          <w:numId w:val="19"/>
        </w:numPr>
        <w:spacing w:before="100" w:beforeAutospacing="1" w:after="100" w:afterAutospacing="1"/>
        <w:rPr>
          <w:rFonts w:ascii="Calibri" w:hAnsi="Calibri"/>
        </w:rPr>
      </w:pPr>
      <w:r w:rsidRPr="00EF63C3">
        <w:rPr>
          <w:rFonts w:ascii="Calibri" w:hAnsi="Calibri"/>
        </w:rPr>
        <w:t>The Instructor will notify students of changes to the course work via the Inbox or Announcements tools.</w:t>
      </w:r>
    </w:p>
    <w:p w14:paraId="153D438A" w14:textId="77777777" w:rsidR="00DD5764" w:rsidRPr="00EF63C3" w:rsidRDefault="00DD5764" w:rsidP="003B6A99">
      <w:pPr>
        <w:pStyle w:val="Heading2"/>
        <w:rPr>
          <w:rFonts w:ascii="Calibri" w:hAnsi="Calibri"/>
        </w:rPr>
      </w:pPr>
    </w:p>
    <w:p w14:paraId="48DE900F" w14:textId="77777777" w:rsidR="008C620C" w:rsidRPr="00EF63C3" w:rsidRDefault="008C620C">
      <w:pPr>
        <w:rPr>
          <w:rFonts w:ascii="Calibri" w:eastAsiaTheme="majorEastAsia" w:hAnsi="Calibri" w:cstheme="majorBidi"/>
          <w:color w:val="365F91" w:themeColor="accent1" w:themeShade="BF"/>
          <w:sz w:val="32"/>
          <w:szCs w:val="32"/>
        </w:rPr>
      </w:pPr>
      <w:r w:rsidRPr="00EF63C3">
        <w:rPr>
          <w:rFonts w:ascii="Calibri" w:hAnsi="Calibri"/>
        </w:rPr>
        <w:br w:type="page"/>
      </w:r>
    </w:p>
    <w:p w14:paraId="612371D4" w14:textId="412523E3" w:rsidR="00B13ADD" w:rsidRPr="00EF63C3" w:rsidRDefault="00B13ADD" w:rsidP="008C620C">
      <w:pPr>
        <w:pStyle w:val="Heading1"/>
        <w:rPr>
          <w:rFonts w:ascii="Calibri" w:hAnsi="Calibri"/>
        </w:rPr>
      </w:pPr>
      <w:r w:rsidRPr="00EF63C3">
        <w:rPr>
          <w:rFonts w:ascii="Calibri" w:hAnsi="Calibri"/>
        </w:rPr>
        <w:lastRenderedPageBreak/>
        <w:t>Student Services</w:t>
      </w:r>
    </w:p>
    <w:p w14:paraId="1C61BCF8" w14:textId="7D2F2A2F" w:rsidR="00DD5764" w:rsidRPr="00EF63C3" w:rsidRDefault="00DD5764" w:rsidP="00DD5764">
      <w:pPr>
        <w:rPr>
          <w:rFonts w:ascii="Calibri" w:hAnsi="Calibri"/>
        </w:rPr>
      </w:pPr>
    </w:p>
    <w:p w14:paraId="1572444A" w14:textId="7C1CF118" w:rsidR="00350BEB" w:rsidRPr="00EF63C3" w:rsidRDefault="00350BEB" w:rsidP="003B6A99">
      <w:pPr>
        <w:pStyle w:val="Heading2"/>
        <w:rPr>
          <w:rFonts w:ascii="Calibri" w:hAnsi="Calibri"/>
        </w:rPr>
      </w:pPr>
      <w:r w:rsidRPr="00EF63C3">
        <w:rPr>
          <w:rFonts w:ascii="Calibri" w:hAnsi="Calibri"/>
        </w:rPr>
        <w:t>Academic Help</w:t>
      </w:r>
    </w:p>
    <w:p w14:paraId="7D5A2458" w14:textId="770E2337" w:rsidR="00350BEB" w:rsidRPr="00EF63C3" w:rsidRDefault="00350BEB" w:rsidP="00DD5764">
      <w:pPr>
        <w:rPr>
          <w:rFonts w:ascii="Calibri" w:hAnsi="Calibri"/>
          <w:b/>
          <w:bCs/>
          <w:i/>
          <w:iCs/>
        </w:rPr>
      </w:pPr>
    </w:p>
    <w:p w14:paraId="7469E18C" w14:textId="77777777" w:rsidR="00967719" w:rsidRPr="00EF63C3" w:rsidRDefault="00967719" w:rsidP="00DD5764">
      <w:pPr>
        <w:rPr>
          <w:rFonts w:ascii="Calibri" w:hAnsi="Calibri"/>
          <w:b/>
          <w:bCs/>
          <w:i/>
          <w:iCs/>
        </w:rPr>
      </w:pPr>
    </w:p>
    <w:p w14:paraId="299EC438" w14:textId="6AE399EE" w:rsidR="00EF63C3" w:rsidRPr="00EF63C3" w:rsidRDefault="00EF63C3" w:rsidP="00EF63C3">
      <w:pPr>
        <w:pStyle w:val="Heading3"/>
        <w:rPr>
          <w:rFonts w:ascii="Calibri" w:hAnsi="Calibri"/>
        </w:rPr>
      </w:pPr>
      <w:r w:rsidRPr="00EF63C3">
        <w:rPr>
          <w:rFonts w:ascii="Calibri" w:hAnsi="Calibri"/>
        </w:rPr>
        <w:t>The West Campus Learning Center</w:t>
      </w:r>
    </w:p>
    <w:p w14:paraId="4ADA6080" w14:textId="68813E7A" w:rsidR="00EF63C3" w:rsidRPr="00EF63C3" w:rsidRDefault="00EF63C3" w:rsidP="00EF63C3">
      <w:pPr>
        <w:rPr>
          <w:rFonts w:ascii="Calibri" w:hAnsi="Calibri"/>
        </w:rPr>
      </w:pPr>
      <w:r w:rsidRPr="00EF63C3">
        <w:rPr>
          <w:rFonts w:ascii="Calibri" w:hAnsi="Calibri"/>
        </w:rPr>
        <w:t xml:space="preserve">Learning Support Services provides students with academic support through distance tutoring, face to face tutoring at the campuses, writing consultations, library services, and resources. Please visit the </w:t>
      </w:r>
      <w:hyperlink r:id="rId15" w:history="1">
        <w:r w:rsidRPr="00EF63C3">
          <w:rPr>
            <w:rStyle w:val="Hyperlink"/>
            <w:rFonts w:ascii="Calibri" w:hAnsi="Calibri"/>
          </w:rPr>
          <w:t>West Campus Learning Center</w:t>
        </w:r>
      </w:hyperlink>
      <w:r w:rsidRPr="00EF63C3">
        <w:rPr>
          <w:rFonts w:ascii="Calibri" w:hAnsi="Calibri"/>
        </w:rPr>
        <w:t xml:space="preserve"> for more information.</w:t>
      </w:r>
    </w:p>
    <w:p w14:paraId="36B4E545" w14:textId="77777777" w:rsidR="00EF63C3" w:rsidRPr="00EF63C3" w:rsidRDefault="00EF63C3" w:rsidP="00EF63C3">
      <w:pPr>
        <w:rPr>
          <w:rFonts w:ascii="Calibri" w:hAnsi="Calibri"/>
        </w:rPr>
      </w:pPr>
    </w:p>
    <w:p w14:paraId="54CC4894" w14:textId="77777777" w:rsidR="00EF63C3" w:rsidRPr="00EF63C3" w:rsidRDefault="00EF63C3" w:rsidP="00EF63C3">
      <w:pPr>
        <w:pStyle w:val="Heading4"/>
        <w:rPr>
          <w:rFonts w:ascii="Calibri" w:hAnsi="Calibri"/>
        </w:rPr>
      </w:pPr>
      <w:r w:rsidRPr="00EF63C3">
        <w:rPr>
          <w:rFonts w:ascii="Calibri" w:hAnsi="Calibri"/>
        </w:rPr>
        <w:t>Tutoring</w:t>
      </w:r>
    </w:p>
    <w:p w14:paraId="3C093EAA" w14:textId="77777777" w:rsidR="00EF63C3" w:rsidRPr="00EF63C3" w:rsidRDefault="00EF63C3" w:rsidP="00EF63C3">
      <w:pPr>
        <w:rPr>
          <w:rFonts w:ascii="Calibri" w:hAnsi="Calibri"/>
        </w:rPr>
      </w:pPr>
    </w:p>
    <w:p w14:paraId="49B5E4FC" w14:textId="77777777" w:rsidR="00EF63C3" w:rsidRPr="00EF63C3" w:rsidRDefault="00EF63C3" w:rsidP="00EF63C3">
      <w:pPr>
        <w:rPr>
          <w:rFonts w:ascii="Calibri" w:hAnsi="Calibri"/>
        </w:rPr>
      </w:pPr>
      <w:r w:rsidRPr="00EF63C3">
        <w:rPr>
          <w:rFonts w:ascii="Calibri" w:hAnsi="Calibri"/>
        </w:rPr>
        <w:t xml:space="preserve">Tutoring is offered in most academic disciplines including math, science, foreign languages, English for academic purposes (EAP), computer programming and writing assistance for any course. For more information, </w:t>
      </w:r>
    </w:p>
    <w:p w14:paraId="621E8098" w14:textId="77777777" w:rsidR="00EF63C3" w:rsidRPr="00EF63C3" w:rsidRDefault="00EF63C3" w:rsidP="00EF63C3">
      <w:pPr>
        <w:rPr>
          <w:rFonts w:ascii="Calibri" w:hAnsi="Calibri"/>
        </w:rPr>
      </w:pPr>
    </w:p>
    <w:p w14:paraId="47383A62" w14:textId="77777777" w:rsidR="00EF63C3" w:rsidRPr="00EF63C3" w:rsidRDefault="00EF63C3" w:rsidP="00EF63C3">
      <w:pPr>
        <w:rPr>
          <w:rFonts w:ascii="Calibri" w:hAnsi="Calibri"/>
        </w:rPr>
      </w:pPr>
      <w:r w:rsidRPr="00EF63C3">
        <w:rPr>
          <w:rFonts w:ascii="Calibri" w:hAnsi="Calibri"/>
        </w:rPr>
        <w:t xml:space="preserve">In addition, </w:t>
      </w:r>
      <w:proofErr w:type="spellStart"/>
      <w:r w:rsidRPr="00EF63C3">
        <w:rPr>
          <w:rFonts w:ascii="Calibri" w:hAnsi="Calibri"/>
          <w:i/>
          <w:iCs/>
        </w:rPr>
        <w:t>Brainfuse</w:t>
      </w:r>
      <w:proofErr w:type="spellEnd"/>
      <w:r w:rsidRPr="00EF63C3">
        <w:rPr>
          <w:rFonts w:ascii="Calibri" w:hAnsi="Calibri"/>
        </w:rPr>
        <w:t xml:space="preserve"> is our new 24/7 online tutoring and learning hub, which is available to all of Valencia’s students. This service is best used as a back-up to Valencia’s Distance Tutoring service, not as a replacement. </w:t>
      </w:r>
      <w:proofErr w:type="spellStart"/>
      <w:r w:rsidRPr="00EF63C3">
        <w:rPr>
          <w:rFonts w:ascii="Calibri" w:hAnsi="Calibri"/>
        </w:rPr>
        <w:t>Brainfuse</w:t>
      </w:r>
      <w:proofErr w:type="spellEnd"/>
      <w:r w:rsidRPr="00EF63C3">
        <w:rPr>
          <w:rFonts w:ascii="Calibri" w:hAnsi="Calibri"/>
        </w:rPr>
        <w:t xml:space="preserve"> is accessible through Canvas or by visiting the </w:t>
      </w:r>
      <w:hyperlink r:id="rId16" w:history="1">
        <w:r w:rsidRPr="00EF63C3">
          <w:rPr>
            <w:rStyle w:val="Hyperlink"/>
            <w:rFonts w:ascii="Calibri" w:hAnsi="Calibri"/>
          </w:rPr>
          <w:t>Distance Tutoring</w:t>
        </w:r>
      </w:hyperlink>
      <w:r w:rsidRPr="00EF63C3">
        <w:rPr>
          <w:rFonts w:ascii="Calibri" w:hAnsi="Calibri"/>
        </w:rPr>
        <w:t xml:space="preserve"> webpage.</w:t>
      </w:r>
    </w:p>
    <w:p w14:paraId="5324A268" w14:textId="77777777" w:rsidR="00EF63C3" w:rsidRPr="00EF63C3" w:rsidRDefault="00EF63C3" w:rsidP="00EF63C3">
      <w:pPr>
        <w:rPr>
          <w:rFonts w:ascii="Calibri" w:hAnsi="Calibri"/>
          <w:color w:val="212121"/>
          <w:sz w:val="22"/>
          <w:szCs w:val="22"/>
          <w:shd w:val="clear" w:color="auto" w:fill="FFFFFF"/>
        </w:rPr>
      </w:pPr>
    </w:p>
    <w:p w14:paraId="3F7763B2" w14:textId="77777777" w:rsidR="00EF63C3" w:rsidRPr="00EF63C3" w:rsidRDefault="00EF63C3" w:rsidP="00EF63C3">
      <w:pPr>
        <w:rPr>
          <w:rFonts w:ascii="Calibri" w:hAnsi="Calibri"/>
          <w:color w:val="212121"/>
          <w:sz w:val="22"/>
          <w:szCs w:val="22"/>
          <w:shd w:val="clear" w:color="auto" w:fill="FFFFFF"/>
        </w:rPr>
      </w:pPr>
    </w:p>
    <w:p w14:paraId="62387D6D" w14:textId="77777777" w:rsidR="00EF63C3" w:rsidRPr="00EF63C3" w:rsidRDefault="00EF63C3" w:rsidP="00EF63C3">
      <w:pPr>
        <w:pStyle w:val="Heading4"/>
        <w:rPr>
          <w:rFonts w:ascii="Calibri" w:hAnsi="Calibri"/>
          <w:shd w:val="clear" w:color="auto" w:fill="FFFFFF"/>
        </w:rPr>
      </w:pPr>
      <w:r w:rsidRPr="00EF63C3">
        <w:rPr>
          <w:rFonts w:ascii="Calibri" w:hAnsi="Calibri"/>
          <w:shd w:val="clear" w:color="auto" w:fill="FFFFFF"/>
        </w:rPr>
        <w:t>Writing Center</w:t>
      </w:r>
    </w:p>
    <w:p w14:paraId="2C30AFAA" w14:textId="77777777" w:rsidR="00EF63C3" w:rsidRPr="00EF63C3" w:rsidRDefault="00EF63C3" w:rsidP="00EF63C3">
      <w:pPr>
        <w:rPr>
          <w:rFonts w:ascii="Calibri" w:hAnsi="Calibri"/>
        </w:rPr>
      </w:pPr>
    </w:p>
    <w:p w14:paraId="62CFEA44" w14:textId="29B4FE76" w:rsidR="00EF63C3" w:rsidRPr="00C11300" w:rsidRDefault="00EF63C3" w:rsidP="00EF63C3">
      <w:pPr>
        <w:rPr>
          <w:rFonts w:ascii="Calibri" w:hAnsi="Calibri"/>
        </w:rPr>
      </w:pPr>
      <w:r w:rsidRPr="00C11300">
        <w:rPr>
          <w:rFonts w:ascii="Calibri" w:hAnsi="Calibri"/>
        </w:rPr>
        <w:t xml:space="preserve">The Writing Center (WC) at the </w:t>
      </w:r>
      <w:r w:rsidRPr="00EF63C3">
        <w:rPr>
          <w:rFonts w:ascii="Calibri" w:hAnsi="Calibri"/>
        </w:rPr>
        <w:t>West</w:t>
      </w:r>
      <w:r w:rsidRPr="00C11300">
        <w:rPr>
          <w:rFonts w:ascii="Calibri" w:hAnsi="Calibri"/>
        </w:rPr>
        <w:t xml:space="preserve"> campus offers free 30-minute writing consultations on an appointment basis for students who need assistance with various types of writing.</w:t>
      </w:r>
      <w:r w:rsidRPr="00EF63C3">
        <w:rPr>
          <w:rFonts w:ascii="Calibri" w:hAnsi="Calibri"/>
        </w:rPr>
        <w:t xml:space="preserve"> For more information, please visit the </w:t>
      </w:r>
      <w:hyperlink r:id="rId17" w:history="1">
        <w:r w:rsidRPr="00EF63C3">
          <w:rPr>
            <w:rStyle w:val="Hyperlink"/>
            <w:rFonts w:ascii="Calibri" w:hAnsi="Calibri"/>
          </w:rPr>
          <w:t>West Campus Learning Center</w:t>
        </w:r>
      </w:hyperlink>
      <w:r w:rsidRPr="00EF63C3">
        <w:rPr>
          <w:rFonts w:ascii="Calibri" w:hAnsi="Calibri"/>
        </w:rPr>
        <w:t xml:space="preserve"> webpage.</w:t>
      </w:r>
    </w:p>
    <w:p w14:paraId="0E1A9E87" w14:textId="77777777" w:rsidR="00EF63C3" w:rsidRPr="00EF63C3" w:rsidRDefault="00EF63C3" w:rsidP="00EF63C3">
      <w:pPr>
        <w:rPr>
          <w:rFonts w:ascii="Calibri" w:hAnsi="Calibri"/>
          <w:i/>
          <w:iCs/>
          <w:color w:val="212121"/>
          <w:sz w:val="22"/>
          <w:szCs w:val="22"/>
          <w:shd w:val="clear" w:color="auto" w:fill="FFFFFF"/>
        </w:rPr>
      </w:pPr>
    </w:p>
    <w:p w14:paraId="2E4059B1" w14:textId="77777777" w:rsidR="00EF63C3" w:rsidRPr="00EF63C3" w:rsidRDefault="00EF63C3" w:rsidP="00EF63C3">
      <w:pPr>
        <w:pStyle w:val="Heading4"/>
        <w:rPr>
          <w:rFonts w:ascii="Calibri" w:hAnsi="Calibri"/>
          <w:shd w:val="clear" w:color="auto" w:fill="FFFFFF"/>
        </w:rPr>
      </w:pPr>
      <w:r w:rsidRPr="00EF63C3">
        <w:rPr>
          <w:rFonts w:ascii="Calibri" w:hAnsi="Calibri"/>
          <w:shd w:val="clear" w:color="auto" w:fill="FFFFFF"/>
        </w:rPr>
        <w:t>Library Services</w:t>
      </w:r>
    </w:p>
    <w:p w14:paraId="75BD9B10" w14:textId="77777777" w:rsidR="00EF63C3" w:rsidRPr="00EF63C3" w:rsidRDefault="00EF63C3" w:rsidP="00EF63C3">
      <w:pPr>
        <w:spacing w:before="100" w:beforeAutospacing="1" w:after="100" w:afterAutospacing="1"/>
        <w:outlineLvl w:val="2"/>
        <w:rPr>
          <w:rFonts w:ascii="Calibri" w:hAnsi="Calibri"/>
          <w:b/>
          <w:bCs/>
          <w:sz w:val="27"/>
          <w:szCs w:val="27"/>
        </w:rPr>
      </w:pPr>
      <w:r w:rsidRPr="00EF63C3">
        <w:rPr>
          <w:rFonts w:ascii="Calibri" w:hAnsi="Calibri"/>
        </w:rPr>
        <w:t>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Learn about </w:t>
      </w:r>
      <w:r w:rsidRPr="00EF63C3">
        <w:rPr>
          <w:rFonts w:ascii="Calibri" w:hAnsi="Calibri"/>
          <w:color w:val="000000" w:themeColor="text1"/>
        </w:rPr>
        <w:t>how to access and use these resources by visiting the</w:t>
      </w:r>
      <w:r w:rsidRPr="00EF63C3">
        <w:rPr>
          <w:rFonts w:ascii="Calibri" w:hAnsi="Calibri"/>
        </w:rPr>
        <w:t> </w:t>
      </w:r>
      <w:hyperlink r:id="rId18" w:history="1">
        <w:r w:rsidRPr="00EF63C3">
          <w:rPr>
            <w:rStyle w:val="Hyperlink"/>
            <w:rFonts w:ascii="Calibri" w:hAnsi="Calibri"/>
          </w:rPr>
          <w:t>Valencia Library</w:t>
        </w:r>
      </w:hyperlink>
      <w:r w:rsidRPr="00EF63C3">
        <w:rPr>
          <w:rFonts w:ascii="Calibri" w:hAnsi="Calibri"/>
        </w:rPr>
        <w:t xml:space="preserve"> webpage.</w:t>
      </w:r>
    </w:p>
    <w:p w14:paraId="4056504E" w14:textId="1EF919B1" w:rsidR="00DF77C1" w:rsidRPr="00EF63C3" w:rsidRDefault="00DF77C1" w:rsidP="00EF63C3">
      <w:pPr>
        <w:pStyle w:val="Heading3"/>
      </w:pPr>
      <w:r w:rsidRPr="00EF63C3">
        <w:t xml:space="preserve">Campus Stores </w:t>
      </w:r>
    </w:p>
    <w:p w14:paraId="4A53A02B" w14:textId="77777777" w:rsidR="00DF77C1" w:rsidRPr="00EF63C3" w:rsidRDefault="00DF77C1" w:rsidP="00DF77C1">
      <w:pPr>
        <w:rPr>
          <w:rFonts w:ascii="Calibri" w:hAnsi="Calibri"/>
        </w:rPr>
      </w:pPr>
    </w:p>
    <w:p w14:paraId="099668FD" w14:textId="1AB5A31B" w:rsidR="00967719" w:rsidRDefault="00EF63C3" w:rsidP="00EF63C3">
      <w:pPr>
        <w:rPr>
          <w:rFonts w:ascii="Calibri" w:hAnsi="Calibri"/>
        </w:rPr>
      </w:pPr>
      <w:r>
        <w:rPr>
          <w:rFonts w:ascii="Calibri" w:hAnsi="Calibri"/>
        </w:rPr>
        <w:t xml:space="preserve">The </w:t>
      </w:r>
      <w:hyperlink r:id="rId19" w:history="1">
        <w:r w:rsidRPr="00EF63C3">
          <w:rPr>
            <w:rStyle w:val="Hyperlink"/>
            <w:rFonts w:ascii="Calibri" w:hAnsi="Calibri"/>
          </w:rPr>
          <w:t>West Campus Store</w:t>
        </w:r>
      </w:hyperlink>
      <w:r>
        <w:rPr>
          <w:rFonts w:ascii="Calibri" w:hAnsi="Calibri"/>
        </w:rPr>
        <w:t xml:space="preserve"> is available online. </w:t>
      </w:r>
    </w:p>
    <w:p w14:paraId="01F8CF3D" w14:textId="77777777" w:rsidR="00EF63C3" w:rsidRDefault="00EF63C3" w:rsidP="00EF63C3">
      <w:pPr>
        <w:pStyle w:val="Heading4"/>
      </w:pPr>
    </w:p>
    <w:p w14:paraId="1E861D25" w14:textId="4862663B" w:rsidR="00EF63C3" w:rsidRPr="004C78AA" w:rsidRDefault="00EF63C3" w:rsidP="00EF63C3">
      <w:pPr>
        <w:pStyle w:val="Heading3"/>
      </w:pPr>
      <w:r>
        <w:t>Advising and Counseling</w:t>
      </w:r>
    </w:p>
    <w:p w14:paraId="1A18E990" w14:textId="77777777" w:rsidR="00EF63C3" w:rsidRPr="004C78AA" w:rsidRDefault="00EF63C3" w:rsidP="00EF63C3">
      <w:pPr>
        <w:rPr>
          <w:rFonts w:ascii="Calibri" w:hAnsi="Calibri"/>
        </w:rPr>
      </w:pPr>
      <w:r w:rsidRPr="004C78AA">
        <w:rPr>
          <w:rFonts w:ascii="Calibri" w:hAnsi="Calibri"/>
        </w:rPr>
        <w:t>Advising and counseling is available to assist students with course selection, education and career planning as well as supporting students as they strengthen their college success and life skills.</w:t>
      </w:r>
      <w:r>
        <w:rPr>
          <w:rFonts w:ascii="Calibri" w:hAnsi="Calibri"/>
        </w:rPr>
        <w:t xml:space="preserve"> Please visit the </w:t>
      </w:r>
      <w:hyperlink r:id="rId20" w:history="1">
        <w:r w:rsidRPr="004C78AA">
          <w:rPr>
            <w:rStyle w:val="Hyperlink"/>
            <w:rFonts w:ascii="Calibri" w:hAnsi="Calibri"/>
          </w:rPr>
          <w:t>Advising and Counseling</w:t>
        </w:r>
      </w:hyperlink>
      <w:r>
        <w:rPr>
          <w:rFonts w:ascii="Calibri" w:hAnsi="Calibri"/>
        </w:rPr>
        <w:t xml:space="preserve"> webpage for more information.</w:t>
      </w:r>
    </w:p>
    <w:p w14:paraId="453F0A97" w14:textId="77777777" w:rsidR="00EF63C3" w:rsidRPr="00EF63C3" w:rsidRDefault="00EF63C3" w:rsidP="00EF63C3">
      <w:pPr>
        <w:rPr>
          <w:rFonts w:ascii="Calibri" w:hAnsi="Calibri"/>
        </w:rPr>
      </w:pPr>
    </w:p>
    <w:p w14:paraId="565C9487" w14:textId="5A0193F8" w:rsidR="00DF77C1" w:rsidRPr="00EF63C3" w:rsidRDefault="00350BEB" w:rsidP="00967719">
      <w:pPr>
        <w:pStyle w:val="Heading1"/>
        <w:rPr>
          <w:rFonts w:ascii="Calibri" w:hAnsi="Calibri"/>
        </w:rPr>
      </w:pPr>
      <w:r w:rsidRPr="00EF63C3">
        <w:rPr>
          <w:rFonts w:ascii="Calibri" w:hAnsi="Calibri"/>
        </w:rPr>
        <w:t>Non-Academic Help</w:t>
      </w:r>
    </w:p>
    <w:p w14:paraId="718CB529" w14:textId="77777777" w:rsidR="008C620C" w:rsidRPr="00EF63C3" w:rsidRDefault="008C620C" w:rsidP="008C620C">
      <w:pPr>
        <w:pStyle w:val="Heading3"/>
        <w:rPr>
          <w:rFonts w:ascii="Calibri" w:hAnsi="Calibri"/>
        </w:rPr>
      </w:pPr>
    </w:p>
    <w:p w14:paraId="0DCA06F3" w14:textId="2FC69D49" w:rsidR="00DD5764" w:rsidRPr="00EF63C3" w:rsidRDefault="00DD5764" w:rsidP="008C620C">
      <w:pPr>
        <w:pStyle w:val="Heading3"/>
        <w:rPr>
          <w:rFonts w:ascii="Calibri" w:hAnsi="Calibri"/>
        </w:rPr>
      </w:pPr>
      <w:r w:rsidRPr="00EF63C3">
        <w:rPr>
          <w:rFonts w:ascii="Calibri" w:hAnsi="Calibri"/>
        </w:rPr>
        <w:t>Students with Disabilities</w:t>
      </w:r>
    </w:p>
    <w:p w14:paraId="1A795F2A"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Valencia is committed to ensuring that all of its programs and services are accessible to students with disabilities. </w:t>
      </w:r>
      <w:hyperlink r:id="rId21" w:tgtFrame="_blank" w:history="1">
        <w:r w:rsidRPr="00EF63C3">
          <w:rPr>
            <w:rFonts w:ascii="Calibri" w:hAnsi="Calibri"/>
            <w:color w:val="0000FF"/>
            <w:u w:val="single"/>
          </w:rPr>
          <w:t>The Office for Students with Disabilities (OSD).</w:t>
        </w:r>
      </w:hyperlink>
      <w:r w:rsidRPr="00EF63C3">
        <w:rPr>
          <w:rFonts w:ascii="Calibri" w:hAnsi="Calibri"/>
        </w:rPr>
        <w:t> determines reasonable and appropriate accommodations for qualified students with documented disabilities based upon the need and impact of the specific disability.</w:t>
      </w:r>
    </w:p>
    <w:p w14:paraId="3D447B4A" w14:textId="77777777" w:rsidR="00DD5764" w:rsidRPr="00EF63C3" w:rsidRDefault="00DD5764" w:rsidP="00DD5764">
      <w:pPr>
        <w:spacing w:before="100" w:beforeAutospacing="1" w:after="100" w:afterAutospacing="1"/>
        <w:rPr>
          <w:rFonts w:ascii="Calibri" w:hAnsi="Calibri"/>
        </w:rPr>
      </w:pPr>
      <w:r w:rsidRPr="00EF63C3">
        <w:rPr>
          <w:rFonts w:ascii="Calibri" w:hAnsi="Calibri"/>
        </w:rPr>
        <w:t>Any student requiring course accommodations due to physical, emotional or learning disability must contact the instructor and provide a </w:t>
      </w:r>
      <w:r w:rsidRPr="00EF63C3">
        <w:rPr>
          <w:rFonts w:ascii="Calibri" w:hAnsi="Calibri"/>
          <w:i/>
          <w:iCs/>
        </w:rPr>
        <w:t>Notification to Instructor</w:t>
      </w:r>
      <w:r w:rsidRPr="00EF63C3">
        <w:rPr>
          <w:rFonts w:ascii="Calibri" w:hAnsi="Calibri"/>
        </w:rPr>
        <w:t> form by the end of the second week of class. To obtain a letter of accommodation, contact OSD at 407-582-2229.</w:t>
      </w:r>
    </w:p>
    <w:p w14:paraId="073AA618" w14:textId="77777777" w:rsidR="00DD5764" w:rsidRPr="00EF63C3" w:rsidRDefault="00DD5764" w:rsidP="008C620C">
      <w:pPr>
        <w:pStyle w:val="Heading3"/>
        <w:rPr>
          <w:rFonts w:ascii="Calibri" w:hAnsi="Calibri"/>
        </w:rPr>
      </w:pPr>
      <w:proofErr w:type="spellStart"/>
      <w:r w:rsidRPr="00EF63C3">
        <w:rPr>
          <w:rFonts w:ascii="Calibri" w:hAnsi="Calibri"/>
        </w:rPr>
        <w:t>Baycare</w:t>
      </w:r>
      <w:proofErr w:type="spellEnd"/>
      <w:r w:rsidRPr="00EF63C3">
        <w:rPr>
          <w:rFonts w:ascii="Calibri" w:hAnsi="Calibri"/>
        </w:rPr>
        <w:t xml:space="preserve"> Student Assistance Services</w:t>
      </w:r>
    </w:p>
    <w:p w14:paraId="34BB51FF" w14:textId="2FA6AE10" w:rsidR="008C620C" w:rsidRPr="00EF63C3" w:rsidRDefault="00DD5764" w:rsidP="008C620C">
      <w:pPr>
        <w:spacing w:before="100" w:beforeAutospacing="1" w:after="100" w:afterAutospacing="1"/>
        <w:rPr>
          <w:rFonts w:ascii="Calibri" w:hAnsi="Calibri"/>
        </w:rPr>
      </w:pPr>
      <w:r w:rsidRPr="00EF63C3">
        <w:rPr>
          <w:rFonts w:ascii="Calibri" w:hAnsi="Calibri"/>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22" w:tgtFrame="_blank" w:history="1">
        <w:r w:rsidRPr="00EF63C3">
          <w:rPr>
            <w:rFonts w:ascii="Calibri" w:hAnsi="Calibri"/>
            <w:color w:val="0000FF"/>
            <w:u w:val="single"/>
          </w:rPr>
          <w:t>BayCare Behavioral Health Student Assistance Program (SAP)</w:t>
        </w:r>
      </w:hyperlink>
      <w:r w:rsidRPr="00EF63C3">
        <w:rPr>
          <w:rFonts w:ascii="Calibri" w:hAnsi="Calibri"/>
        </w:rPr>
        <w:t xml:space="preserve"> services are free to all Valencia students and available 24 hours a day by calling (800) 878-5470. If needed, the counselor may refer the student to appropriate resources or to speak face-to-face with a </w:t>
      </w:r>
      <w:r w:rsidR="008C620C" w:rsidRPr="00EF63C3">
        <w:rPr>
          <w:rFonts w:ascii="Calibri" w:hAnsi="Calibri"/>
        </w:rPr>
        <w:t>licensed counselor.</w:t>
      </w:r>
    </w:p>
    <w:p w14:paraId="48F10AFC" w14:textId="6A20CA0D" w:rsidR="00B13ADD" w:rsidRPr="00EF63C3" w:rsidRDefault="00B13ADD" w:rsidP="008C620C">
      <w:pPr>
        <w:pStyle w:val="Heading3"/>
        <w:rPr>
          <w:rFonts w:ascii="Calibri" w:hAnsi="Calibri"/>
        </w:rPr>
      </w:pPr>
      <w:proofErr w:type="spellStart"/>
      <w:r w:rsidRPr="00EF63C3">
        <w:rPr>
          <w:rFonts w:ascii="Calibri" w:hAnsi="Calibri"/>
        </w:rPr>
        <w:lastRenderedPageBreak/>
        <w:t>Pooky’s</w:t>
      </w:r>
      <w:proofErr w:type="spellEnd"/>
      <w:r w:rsidRPr="00EF63C3">
        <w:rPr>
          <w:rFonts w:ascii="Calibri" w:hAnsi="Calibri"/>
        </w:rPr>
        <w:t xml:space="preserve"> Pantry</w:t>
      </w:r>
    </w:p>
    <w:p w14:paraId="0AB8B784" w14:textId="77777777" w:rsidR="00B13ADD" w:rsidRPr="00EF63C3" w:rsidRDefault="00B13ADD" w:rsidP="003B6A99">
      <w:pPr>
        <w:pStyle w:val="Heading2"/>
        <w:rPr>
          <w:rFonts w:ascii="Calibri" w:hAnsi="Calibri"/>
        </w:rPr>
      </w:pPr>
    </w:p>
    <w:p w14:paraId="4EA95CAD" w14:textId="0D3D9879" w:rsidR="006F4F86" w:rsidRPr="00EF63C3" w:rsidRDefault="00B13ADD" w:rsidP="003B6A99">
      <w:pPr>
        <w:pStyle w:val="Heading2"/>
        <w:rPr>
          <w:rFonts w:ascii="Calibri" w:hAnsi="Calibri"/>
          <w:b/>
        </w:rPr>
      </w:pPr>
      <w:r w:rsidRPr="00EF63C3">
        <w:rPr>
          <w:rFonts w:ascii="Calibri" w:hAnsi="Calibri"/>
        </w:rPr>
        <w:t xml:space="preserve">For students in need, non-perishable items are available in the Student Development office, </w:t>
      </w:r>
      <w:proofErr w:type="spellStart"/>
      <w:r w:rsidRPr="00EF63C3">
        <w:rPr>
          <w:rFonts w:ascii="Calibri" w:hAnsi="Calibri"/>
        </w:rPr>
        <w:t>bldg</w:t>
      </w:r>
      <w:proofErr w:type="spellEnd"/>
      <w:r w:rsidRPr="00EF63C3">
        <w:rPr>
          <w:rFonts w:ascii="Calibri" w:hAnsi="Calibri"/>
        </w:rPr>
        <w:t xml:space="preserve"> 3 room 147. If you need or would like to donate, the pantry is open Monday through Thursday 8am to 7pm and Friday 9am to 5pm. A Valencia ID is needed and five items per day may be retrieved from the pantry. </w:t>
      </w:r>
      <w:r w:rsidR="00EF63C3">
        <w:rPr>
          <w:rFonts w:ascii="Calibri" w:hAnsi="Calibri"/>
        </w:rPr>
        <w:t xml:space="preserve">Please visit the </w:t>
      </w:r>
      <w:hyperlink r:id="rId23" w:history="1">
        <w:proofErr w:type="spellStart"/>
        <w:r w:rsidR="00EF63C3" w:rsidRPr="004C78AA">
          <w:rPr>
            <w:rStyle w:val="Hyperlink"/>
            <w:rFonts w:ascii="Calibri" w:hAnsi="Calibri"/>
          </w:rPr>
          <w:t>Pook’s</w:t>
        </w:r>
        <w:proofErr w:type="spellEnd"/>
        <w:r w:rsidR="00EF63C3" w:rsidRPr="004C78AA">
          <w:rPr>
            <w:rStyle w:val="Hyperlink"/>
            <w:rFonts w:ascii="Calibri" w:hAnsi="Calibri"/>
          </w:rPr>
          <w:t xml:space="preserve"> Pantry</w:t>
        </w:r>
      </w:hyperlink>
      <w:r w:rsidR="00EF63C3">
        <w:rPr>
          <w:rFonts w:ascii="Calibri" w:hAnsi="Calibri"/>
        </w:rPr>
        <w:t xml:space="preserve"> webpage for more information.</w:t>
      </w:r>
    </w:p>
    <w:p w14:paraId="3E07A104" w14:textId="77777777" w:rsidR="00492EF5" w:rsidRPr="00EF63C3" w:rsidRDefault="00492EF5" w:rsidP="003B6A99">
      <w:pPr>
        <w:pStyle w:val="Heading2"/>
        <w:rPr>
          <w:rFonts w:ascii="Calibri" w:hAnsi="Calibri"/>
        </w:rPr>
      </w:pPr>
    </w:p>
    <w:p w14:paraId="05389C1E" w14:textId="35EA40FE" w:rsidR="006F4F86" w:rsidRPr="00EF63C3" w:rsidRDefault="006F4F86" w:rsidP="008C620C">
      <w:pPr>
        <w:pStyle w:val="Heading3"/>
        <w:rPr>
          <w:rFonts w:ascii="Calibri" w:hAnsi="Calibri"/>
        </w:rPr>
      </w:pPr>
      <w:r w:rsidRPr="00EF63C3">
        <w:rPr>
          <w:rFonts w:ascii="Calibri" w:hAnsi="Calibri"/>
        </w:rPr>
        <w:t xml:space="preserve">Security Statement from Valencia College’s </w:t>
      </w:r>
      <w:r w:rsidR="008C620C" w:rsidRPr="00EF63C3">
        <w:rPr>
          <w:rFonts w:ascii="Calibri" w:hAnsi="Calibri"/>
        </w:rPr>
        <w:t>C</w:t>
      </w:r>
      <w:r w:rsidRPr="00EF63C3">
        <w:rPr>
          <w:rFonts w:ascii="Calibri" w:hAnsi="Calibri"/>
        </w:rPr>
        <w:t xml:space="preserve">hief of </w:t>
      </w:r>
      <w:r w:rsidR="008C620C" w:rsidRPr="00EF63C3">
        <w:rPr>
          <w:rFonts w:ascii="Calibri" w:hAnsi="Calibri"/>
        </w:rPr>
        <w:t>S</w:t>
      </w:r>
      <w:r w:rsidRPr="00EF63C3">
        <w:rPr>
          <w:rFonts w:ascii="Calibri" w:hAnsi="Calibri"/>
        </w:rPr>
        <w:t>ecurity</w:t>
      </w:r>
    </w:p>
    <w:p w14:paraId="7FC40642" w14:textId="77777777" w:rsidR="006F4F86" w:rsidRPr="00EF63C3" w:rsidRDefault="006F4F86" w:rsidP="003B6A99">
      <w:pPr>
        <w:pStyle w:val="Heading2"/>
        <w:rPr>
          <w:rFonts w:ascii="Calibri" w:hAnsi="Calibri"/>
        </w:rPr>
      </w:pPr>
    </w:p>
    <w:p w14:paraId="67C9DF92" w14:textId="77777777" w:rsidR="006F4F86" w:rsidRPr="00EF63C3" w:rsidRDefault="006F4F86" w:rsidP="003B6A99">
      <w:pPr>
        <w:pStyle w:val="Heading2"/>
        <w:rPr>
          <w:rFonts w:ascii="Calibri" w:hAnsi="Calibri"/>
          <w:b/>
        </w:rPr>
      </w:pPr>
      <w:r w:rsidRPr="00EF63C3">
        <w:rPr>
          <w:rFonts w:ascii="Calibri" w:hAnsi="Calibr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5A87EC8F" w14:textId="77777777" w:rsidR="006F4F86" w:rsidRPr="00EF63C3" w:rsidRDefault="006F4F86" w:rsidP="006F4F86">
      <w:pPr>
        <w:rPr>
          <w:rFonts w:ascii="Calibri" w:hAnsi="Calibri"/>
        </w:rPr>
      </w:pPr>
    </w:p>
    <w:p w14:paraId="1114376D" w14:textId="4F9F0B57" w:rsidR="006F4F86" w:rsidRPr="00EF63C3" w:rsidRDefault="006F4F86" w:rsidP="008C620C">
      <w:pPr>
        <w:pStyle w:val="Heading3"/>
        <w:rPr>
          <w:rFonts w:ascii="Calibri" w:hAnsi="Calibri"/>
        </w:rPr>
      </w:pPr>
      <w:r w:rsidRPr="00EF63C3">
        <w:rPr>
          <w:rFonts w:ascii="Calibri" w:hAnsi="Calibri"/>
        </w:rPr>
        <w:t>Financial Aid Notice</w:t>
      </w:r>
    </w:p>
    <w:p w14:paraId="2382F208" w14:textId="77777777" w:rsidR="006F4F86" w:rsidRPr="00EF63C3" w:rsidRDefault="006F4F86" w:rsidP="003B6A99">
      <w:pPr>
        <w:pStyle w:val="Heading2"/>
        <w:rPr>
          <w:rFonts w:ascii="Calibri" w:hAnsi="Calibri"/>
        </w:rPr>
      </w:pPr>
    </w:p>
    <w:p w14:paraId="0A87A481" w14:textId="1634AE82" w:rsidR="006F4F86" w:rsidRPr="00EF63C3" w:rsidRDefault="006F4F86" w:rsidP="003B6A99">
      <w:pPr>
        <w:pStyle w:val="Heading2"/>
        <w:rPr>
          <w:rFonts w:ascii="Calibri" w:hAnsi="Calibri"/>
          <w:b/>
        </w:rPr>
      </w:pPr>
      <w:r w:rsidRPr="00EF63C3">
        <w:rPr>
          <w:rFonts w:ascii="Calibri" w:hAnsi="Calibri"/>
        </w:rPr>
        <w:t xml:space="preserve">In order to academically maintain financial aid, students must meet all of the following requirements: Complete 67% of all classes attempted, and maintain a Valencia GPA of 2.0 or higher, and Maintain an overall GPA of 2.0 or higher, and complete degree within the 150% timeframe. Detailed information about maintaining satisfactory academic progress can be found at: </w:t>
      </w:r>
      <w:hyperlink r:id="rId24" w:history="1">
        <w:r w:rsidR="006574B1" w:rsidRPr="006574B1">
          <w:rPr>
            <w:rStyle w:val="Hyperlink"/>
            <w:rFonts w:ascii="Calibri" w:hAnsi="Calibri"/>
          </w:rPr>
          <w:t>https://valenciacollege.edu/finaid/satisfactory-progress.php</w:t>
        </w:r>
      </w:hyperlink>
    </w:p>
    <w:p w14:paraId="2CA904E4" w14:textId="77777777" w:rsidR="00492EF5" w:rsidRPr="00EF63C3" w:rsidRDefault="00492EF5" w:rsidP="003B6A99">
      <w:pPr>
        <w:pStyle w:val="Heading2"/>
        <w:rPr>
          <w:rFonts w:ascii="Calibri" w:hAnsi="Calibri"/>
        </w:rPr>
      </w:pPr>
    </w:p>
    <w:p w14:paraId="45900270" w14:textId="60A61603" w:rsidR="00492EF5" w:rsidRPr="00EF63C3" w:rsidRDefault="00492EF5" w:rsidP="008C620C">
      <w:pPr>
        <w:pStyle w:val="Heading3"/>
        <w:rPr>
          <w:rFonts w:ascii="Calibri" w:hAnsi="Calibri"/>
        </w:rPr>
      </w:pPr>
      <w:r w:rsidRPr="00EF63C3">
        <w:rPr>
          <w:rFonts w:ascii="Calibri" w:hAnsi="Calibri"/>
        </w:rPr>
        <w:t>Student Grievances</w:t>
      </w:r>
    </w:p>
    <w:p w14:paraId="50F7DB0C" w14:textId="77777777" w:rsidR="00492EF5" w:rsidRPr="00EF63C3" w:rsidRDefault="00492EF5" w:rsidP="003B6A99">
      <w:pPr>
        <w:pStyle w:val="Heading2"/>
        <w:rPr>
          <w:rFonts w:ascii="Calibri" w:hAnsi="Calibri"/>
        </w:rPr>
      </w:pPr>
    </w:p>
    <w:p w14:paraId="7AA8F0F9" w14:textId="77777777" w:rsidR="006F4F86" w:rsidRPr="00EF63C3" w:rsidRDefault="006F4F86" w:rsidP="003B6A99">
      <w:pPr>
        <w:pStyle w:val="Heading2"/>
        <w:rPr>
          <w:rFonts w:ascii="Calibri" w:hAnsi="Calibri"/>
          <w:b/>
        </w:rPr>
      </w:pPr>
      <w:r w:rsidRPr="00EF63C3">
        <w:rPr>
          <w:rFonts w:ascii="Calibri" w:hAnsi="Calibri"/>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38349341" w14:textId="77777777" w:rsidR="00350BEB" w:rsidRPr="00EF63C3" w:rsidRDefault="00350BEB" w:rsidP="003B6A99">
      <w:pPr>
        <w:pStyle w:val="Heading2"/>
        <w:rPr>
          <w:rFonts w:ascii="Calibri" w:hAnsi="Calibri"/>
        </w:rPr>
      </w:pPr>
    </w:p>
    <w:p w14:paraId="30524B2A" w14:textId="424CF642" w:rsidR="003101C8" w:rsidRPr="00EF63C3" w:rsidRDefault="003101C8" w:rsidP="008C620C">
      <w:pPr>
        <w:pStyle w:val="Heading3"/>
        <w:rPr>
          <w:rFonts w:ascii="Calibri" w:eastAsia="MS Gothic" w:hAnsi="Calibri" w:cs="Times New Roman"/>
        </w:rPr>
      </w:pPr>
      <w:r w:rsidRPr="00EF63C3">
        <w:rPr>
          <w:rFonts w:ascii="Calibri" w:hAnsi="Calibri"/>
        </w:rPr>
        <w:t>The CARES Act</w:t>
      </w:r>
      <w:r w:rsidR="002D5743" w:rsidRPr="00EF63C3">
        <w:rPr>
          <w:rFonts w:ascii="Calibri" w:hAnsi="Calibri"/>
        </w:rPr>
        <w:t xml:space="preserve"> and Resources about COVID 19</w:t>
      </w:r>
    </w:p>
    <w:p w14:paraId="1210C55B" w14:textId="77777777" w:rsidR="008C620C" w:rsidRPr="00EF63C3" w:rsidRDefault="008C620C" w:rsidP="003101C8">
      <w:pPr>
        <w:rPr>
          <w:rFonts w:ascii="Calibri" w:eastAsia="MS Gothic" w:hAnsi="Calibri"/>
          <w:bCs/>
        </w:rPr>
      </w:pPr>
    </w:p>
    <w:p w14:paraId="68737EDF" w14:textId="631E5D85" w:rsidR="003101C8" w:rsidRPr="00EF63C3" w:rsidRDefault="003101C8" w:rsidP="003101C8">
      <w:pPr>
        <w:rPr>
          <w:rFonts w:ascii="Calibri" w:hAnsi="Calibri"/>
        </w:rPr>
      </w:pPr>
      <w:r w:rsidRPr="00EF63C3">
        <w:rPr>
          <w:rFonts w:ascii="Calibri" w:eastAsia="MS Gothic" w:hAnsi="Calibri"/>
          <w:bCs/>
        </w:rPr>
        <w:t xml:space="preserve">The </w:t>
      </w:r>
      <w:hyperlink r:id="rId25" w:history="1">
        <w:r w:rsidRPr="00EF63C3">
          <w:rPr>
            <w:rStyle w:val="Hyperlink"/>
            <w:rFonts w:ascii="Calibri" w:eastAsia="MS Gothic" w:hAnsi="Calibri"/>
            <w:bCs/>
          </w:rPr>
          <w:t>CARES Act</w:t>
        </w:r>
      </w:hyperlink>
      <w:r w:rsidRPr="00EF63C3">
        <w:rPr>
          <w:rFonts w:ascii="Calibri" w:eastAsia="MS Gothic" w:hAnsi="Calibri"/>
          <w:bCs/>
        </w:rPr>
        <w:t xml:space="preserve"> </w:t>
      </w:r>
      <w:r w:rsidRPr="00EF63C3">
        <w:rPr>
          <w:rFonts w:ascii="Calibri" w:eastAsia="MS Gothic" w:hAnsi="Calibri"/>
          <w:bCs/>
          <w:lang w:eastAsia="en-US"/>
        </w:rPr>
        <w:t xml:space="preserve">(also known as the Coronavirus Aid, Relief, and Economic Security Act) is federal legislation which provides a variety of financial support to individuals and </w:t>
      </w:r>
      <w:r w:rsidRPr="00EF63C3">
        <w:rPr>
          <w:rFonts w:ascii="Calibri" w:eastAsia="MS Gothic" w:hAnsi="Calibri"/>
          <w:bCs/>
          <w:lang w:eastAsia="en-US"/>
        </w:rPr>
        <w:lastRenderedPageBreak/>
        <w:t xml:space="preserve">businesses affected by the COVID-19 pandemic. The CARES Act established and funded the Higher Education Emergency Relief Fund to provide emergency funding to higher education institutions. A portion of each institution’s allocation must be awarded to students in the form of emergency financial aid grants for expenses related to the disruption of campus operations due to the COVID-19 crisis. Information pertaining to the Student Emergency Grants can be located </w:t>
      </w:r>
      <w:r w:rsidRPr="00EF63C3">
        <w:rPr>
          <w:rFonts w:ascii="Calibri" w:eastAsia="MS Gothic" w:hAnsi="Calibri"/>
          <w:bCs/>
        </w:rPr>
        <w:t>on the link above</w:t>
      </w:r>
      <w:r w:rsidRPr="00EF63C3">
        <w:rPr>
          <w:rFonts w:ascii="Calibri" w:eastAsia="MS Gothic" w:hAnsi="Calibri"/>
          <w:bCs/>
          <w:lang w:eastAsia="en-US"/>
        </w:rPr>
        <w:t>.</w:t>
      </w:r>
    </w:p>
    <w:p w14:paraId="01E10B4F" w14:textId="77777777" w:rsidR="00D92E49" w:rsidRPr="00EF63C3" w:rsidRDefault="00D92E49" w:rsidP="004B0D65">
      <w:pPr>
        <w:jc w:val="both"/>
        <w:rPr>
          <w:rFonts w:ascii="Calibri" w:hAnsi="Calibri"/>
          <w:b/>
        </w:rPr>
      </w:pPr>
    </w:p>
    <w:p w14:paraId="5D261BA4" w14:textId="2A64D7D0" w:rsidR="006245B5" w:rsidRPr="00EF63C3" w:rsidRDefault="002D5743" w:rsidP="004B0D65">
      <w:pPr>
        <w:jc w:val="both"/>
        <w:rPr>
          <w:rFonts w:ascii="Calibri" w:eastAsiaTheme="majorEastAsia" w:hAnsi="Calibri" w:cstheme="majorBidi"/>
          <w:color w:val="243F60" w:themeColor="accent1" w:themeShade="7F"/>
        </w:rPr>
      </w:pPr>
      <w:r w:rsidRPr="00EF63C3">
        <w:rPr>
          <w:rFonts w:ascii="Calibri" w:eastAsiaTheme="majorEastAsia" w:hAnsi="Calibri" w:cstheme="majorBidi"/>
          <w:color w:val="243F60" w:themeColor="accent1" w:themeShade="7F"/>
        </w:rPr>
        <w:t>Valencia Returning to Campus Policies</w:t>
      </w:r>
    </w:p>
    <w:p w14:paraId="2DBF5FEE" w14:textId="450B6171" w:rsidR="002D5743" w:rsidRPr="00EF63C3" w:rsidRDefault="002D5743" w:rsidP="004B0D65">
      <w:pPr>
        <w:jc w:val="both"/>
        <w:rPr>
          <w:rFonts w:ascii="Calibri" w:hAnsi="Calibri"/>
          <w:b/>
        </w:rPr>
      </w:pPr>
    </w:p>
    <w:p w14:paraId="60A5FB53" w14:textId="5E08AEE7" w:rsidR="002D5743" w:rsidRPr="00EF63C3" w:rsidRDefault="00F6797C" w:rsidP="004B0D65">
      <w:pPr>
        <w:jc w:val="both"/>
        <w:rPr>
          <w:rFonts w:ascii="Calibri" w:hAnsi="Calibri"/>
          <w:bCs/>
        </w:rPr>
      </w:pPr>
      <w:hyperlink r:id="rId26" w:history="1">
        <w:r w:rsidR="002D5743" w:rsidRPr="00EF63C3">
          <w:rPr>
            <w:rStyle w:val="Hyperlink"/>
            <w:rFonts w:ascii="Calibri" w:hAnsi="Calibri"/>
            <w:bCs/>
          </w:rPr>
          <w:t>Valencia Reporting and Contact Tracing</w:t>
        </w:r>
      </w:hyperlink>
    </w:p>
    <w:p w14:paraId="48BB4800" w14:textId="48952C51" w:rsidR="002D5743" w:rsidRPr="00EF63C3" w:rsidRDefault="00F6797C" w:rsidP="004B0D65">
      <w:pPr>
        <w:jc w:val="both"/>
        <w:rPr>
          <w:rFonts w:ascii="Calibri" w:hAnsi="Calibri"/>
          <w:bCs/>
        </w:rPr>
      </w:pPr>
      <w:hyperlink r:id="rId27" w:history="1">
        <w:r w:rsidR="002D5743" w:rsidRPr="00EF63C3">
          <w:rPr>
            <w:rStyle w:val="Hyperlink"/>
            <w:rFonts w:ascii="Calibri" w:hAnsi="Calibri"/>
            <w:bCs/>
          </w:rPr>
          <w:t>Questions About Roadmap for Reopening Phase 4</w:t>
        </w:r>
      </w:hyperlink>
    </w:p>
    <w:p w14:paraId="19FF3AEC" w14:textId="4D6EAAC2" w:rsidR="006245B5" w:rsidRPr="00EF63C3" w:rsidRDefault="00F6797C" w:rsidP="004B0D65">
      <w:pPr>
        <w:jc w:val="both"/>
        <w:rPr>
          <w:rFonts w:ascii="Calibri" w:hAnsi="Calibri"/>
          <w:bCs/>
        </w:rPr>
      </w:pPr>
      <w:hyperlink r:id="rId28" w:history="1">
        <w:r w:rsidR="002D5743" w:rsidRPr="00EF63C3">
          <w:rPr>
            <w:rStyle w:val="Hyperlink"/>
            <w:rFonts w:ascii="Calibri" w:hAnsi="Calibri"/>
            <w:bCs/>
          </w:rPr>
          <w:t xml:space="preserve">Roadmap for </w:t>
        </w:r>
        <w:proofErr w:type="gramStart"/>
        <w:r w:rsidR="002D5743" w:rsidRPr="00EF63C3">
          <w:rPr>
            <w:rStyle w:val="Hyperlink"/>
            <w:rFonts w:ascii="Calibri" w:hAnsi="Calibri"/>
            <w:bCs/>
          </w:rPr>
          <w:t>Reopening :</w:t>
        </w:r>
        <w:proofErr w:type="gramEnd"/>
        <w:r w:rsidR="002D5743" w:rsidRPr="00EF63C3">
          <w:rPr>
            <w:rStyle w:val="Hyperlink"/>
            <w:rFonts w:ascii="Calibri" w:hAnsi="Calibri"/>
            <w:bCs/>
          </w:rPr>
          <w:t xml:space="preserve"> Phase 4 Hours of Operation</w:t>
        </w:r>
      </w:hyperlink>
    </w:p>
    <w:p w14:paraId="6F842920" w14:textId="77777777" w:rsidR="006245B5" w:rsidRPr="00EF63C3" w:rsidRDefault="006245B5" w:rsidP="004B0D65">
      <w:pPr>
        <w:jc w:val="both"/>
        <w:rPr>
          <w:rFonts w:ascii="Calibri" w:hAnsi="Calibri"/>
          <w:b/>
        </w:rPr>
      </w:pPr>
    </w:p>
    <w:p w14:paraId="51E5BD40" w14:textId="67A811E3" w:rsidR="003A63DA" w:rsidRPr="00EF63C3" w:rsidRDefault="003A63DA">
      <w:pPr>
        <w:rPr>
          <w:rFonts w:ascii="Calibri" w:hAnsi="Calibri"/>
          <w:b/>
        </w:rPr>
      </w:pPr>
      <w:r w:rsidRPr="00EF63C3">
        <w:rPr>
          <w:rFonts w:ascii="Calibri" w:hAnsi="Calibri"/>
          <w:b/>
        </w:rPr>
        <w:br w:type="page"/>
      </w:r>
    </w:p>
    <w:p w14:paraId="155F0C1B" w14:textId="77777777" w:rsidR="008C620C" w:rsidRPr="00EF63C3" w:rsidRDefault="008C620C" w:rsidP="008C620C">
      <w:pPr>
        <w:jc w:val="both"/>
        <w:rPr>
          <w:rFonts w:ascii="Calibri" w:hAnsi="Calibri"/>
          <w:b/>
        </w:rPr>
      </w:pPr>
    </w:p>
    <w:p w14:paraId="7A601EF4" w14:textId="4C749744" w:rsidR="008C620C" w:rsidRPr="00EF63C3" w:rsidRDefault="008C620C" w:rsidP="008C620C">
      <w:pPr>
        <w:pStyle w:val="Heading1"/>
        <w:rPr>
          <w:rFonts w:ascii="Calibri" w:hAnsi="Calibri"/>
        </w:rPr>
      </w:pPr>
      <w:r w:rsidRPr="00EF63C3">
        <w:rPr>
          <w:rFonts w:ascii="Calibri" w:hAnsi="Calibri"/>
        </w:rPr>
        <w:t>Syllabus Change Policy</w:t>
      </w:r>
    </w:p>
    <w:p w14:paraId="54906ADA" w14:textId="77777777" w:rsidR="008C620C" w:rsidRPr="00EF63C3" w:rsidRDefault="008C620C" w:rsidP="008C620C">
      <w:pPr>
        <w:jc w:val="both"/>
        <w:rPr>
          <w:rFonts w:ascii="Calibri" w:hAnsi="Calibri"/>
          <w:b/>
        </w:rPr>
      </w:pPr>
    </w:p>
    <w:p w14:paraId="436022E8" w14:textId="77777777" w:rsidR="008C620C" w:rsidRPr="00EF63C3" w:rsidRDefault="008C620C" w:rsidP="008C620C">
      <w:pPr>
        <w:jc w:val="both"/>
        <w:rPr>
          <w:rFonts w:ascii="Calibri" w:hAnsi="Calibri"/>
          <w:i/>
        </w:rPr>
      </w:pPr>
      <w:r w:rsidRPr="00EF63C3">
        <w:rPr>
          <w:rFonts w:ascii="Calibri" w:hAnsi="Calibri"/>
          <w:i/>
        </w:rPr>
        <w:t>Except for changes that substantially affect implementation of the evaluation (grading) statement, this syllabus is a guide for the course and is subject to change with advance notice.</w:t>
      </w:r>
    </w:p>
    <w:p w14:paraId="1FD3A49E" w14:textId="77777777" w:rsidR="008C620C" w:rsidRPr="00EF63C3" w:rsidRDefault="008C620C" w:rsidP="0063225E">
      <w:pPr>
        <w:jc w:val="both"/>
        <w:rPr>
          <w:rFonts w:ascii="Calibri" w:hAnsi="Calibri"/>
          <w:b/>
        </w:rPr>
      </w:pPr>
    </w:p>
    <w:p w14:paraId="36C5F93E" w14:textId="77777777" w:rsidR="00956A2D" w:rsidRPr="009850B8" w:rsidRDefault="00956A2D" w:rsidP="00956A2D">
      <w:pPr>
        <w:pStyle w:val="Heading1"/>
        <w:rPr>
          <w:rFonts w:ascii="Calibri" w:hAnsi="Calibri"/>
          <w:color w:val="auto"/>
          <w:sz w:val="28"/>
          <w:szCs w:val="28"/>
        </w:rPr>
      </w:pPr>
      <w:r w:rsidRPr="009850B8">
        <w:rPr>
          <w:rFonts w:ascii="Calibri" w:hAnsi="Calibri"/>
          <w:color w:val="auto"/>
          <w:sz w:val="28"/>
          <w:szCs w:val="28"/>
        </w:rPr>
        <w:t xml:space="preserve">Course Schedule </w:t>
      </w:r>
    </w:p>
    <w:tbl>
      <w:tblPr>
        <w:tblStyle w:val="PlainTable2"/>
        <w:tblW w:w="8740" w:type="dxa"/>
        <w:tblLook w:val="04A0" w:firstRow="1" w:lastRow="0" w:firstColumn="1" w:lastColumn="0" w:noHBand="0" w:noVBand="1"/>
      </w:tblPr>
      <w:tblGrid>
        <w:gridCol w:w="1368"/>
        <w:gridCol w:w="4950"/>
        <w:gridCol w:w="2422"/>
      </w:tblGrid>
      <w:tr w:rsidR="00956A2D" w:rsidRPr="009850B8" w14:paraId="2B070D59" w14:textId="77777777" w:rsidTr="00CB1E4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tcPr>
          <w:p w14:paraId="63F7977D" w14:textId="77777777" w:rsidR="00956A2D" w:rsidRPr="009850B8" w:rsidRDefault="00956A2D" w:rsidP="00CB1E49">
            <w:pPr>
              <w:jc w:val="center"/>
              <w:rPr>
                <w:rFonts w:ascii="Calibri" w:hAnsi="Calibri"/>
                <w:sz w:val="32"/>
                <w:szCs w:val="32"/>
              </w:rPr>
            </w:pPr>
            <w:r w:rsidRPr="009850B8">
              <w:rPr>
                <w:rFonts w:ascii="Calibri" w:hAnsi="Calibri"/>
                <w:sz w:val="32"/>
                <w:szCs w:val="32"/>
              </w:rPr>
              <w:t>Date</w:t>
            </w:r>
          </w:p>
        </w:tc>
        <w:tc>
          <w:tcPr>
            <w:tcW w:w="4950" w:type="dxa"/>
          </w:tcPr>
          <w:p w14:paraId="2C7B79B1" w14:textId="77777777" w:rsidR="00956A2D" w:rsidRPr="009850B8" w:rsidRDefault="00956A2D" w:rsidP="00CB1E49">
            <w:pPr>
              <w:jc w:val="center"/>
              <w:cnfStyle w:val="100000000000" w:firstRow="1" w:lastRow="0" w:firstColumn="0" w:lastColumn="0" w:oddVBand="0" w:evenVBand="0" w:oddHBand="0" w:evenHBand="0" w:firstRowFirstColumn="0" w:firstRowLastColumn="0" w:lastRowFirstColumn="0" w:lastRowLastColumn="0"/>
              <w:rPr>
                <w:rFonts w:ascii="Calibri" w:hAnsi="Calibri"/>
                <w:sz w:val="32"/>
                <w:szCs w:val="32"/>
              </w:rPr>
            </w:pPr>
            <w:r w:rsidRPr="009850B8">
              <w:rPr>
                <w:rFonts w:ascii="Calibri" w:hAnsi="Calibri"/>
                <w:sz w:val="32"/>
                <w:szCs w:val="32"/>
              </w:rPr>
              <w:t>Module Topic</w:t>
            </w:r>
          </w:p>
        </w:tc>
        <w:tc>
          <w:tcPr>
            <w:tcW w:w="2422" w:type="dxa"/>
          </w:tcPr>
          <w:p w14:paraId="17F848A1" w14:textId="77777777" w:rsidR="00956A2D" w:rsidRPr="009850B8" w:rsidRDefault="00956A2D" w:rsidP="00CB1E49">
            <w:pPr>
              <w:jc w:val="center"/>
              <w:cnfStyle w:val="100000000000" w:firstRow="1" w:lastRow="0" w:firstColumn="0" w:lastColumn="0" w:oddVBand="0" w:evenVBand="0" w:oddHBand="0" w:evenHBand="0" w:firstRowFirstColumn="0" w:firstRowLastColumn="0" w:lastRowFirstColumn="0" w:lastRowLastColumn="0"/>
              <w:rPr>
                <w:rFonts w:ascii="Calibri" w:hAnsi="Calibri"/>
                <w:sz w:val="32"/>
                <w:szCs w:val="32"/>
              </w:rPr>
            </w:pPr>
            <w:r w:rsidRPr="009850B8">
              <w:rPr>
                <w:rFonts w:ascii="Calibri" w:hAnsi="Calibri"/>
                <w:sz w:val="22"/>
                <w:szCs w:val="22"/>
              </w:rPr>
              <w:t>Chapter Reading</w:t>
            </w:r>
          </w:p>
        </w:tc>
      </w:tr>
      <w:tr w:rsidR="00956A2D" w:rsidRPr="009850B8" w14:paraId="348B91F5" w14:textId="77777777" w:rsidTr="00CB1E4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4897E666" w14:textId="77777777" w:rsidR="00956A2D" w:rsidRPr="009850B8" w:rsidRDefault="00956A2D" w:rsidP="00CB1E49">
            <w:pPr>
              <w:rPr>
                <w:rFonts w:ascii="Calibri" w:hAnsi="Calibri"/>
                <w:sz w:val="22"/>
                <w:szCs w:val="22"/>
              </w:rPr>
            </w:pPr>
            <w:r w:rsidRPr="009850B8">
              <w:rPr>
                <w:rFonts w:ascii="Calibri" w:hAnsi="Calibri"/>
                <w:sz w:val="22"/>
                <w:szCs w:val="22"/>
              </w:rPr>
              <w:t>Jan 10</w:t>
            </w:r>
          </w:p>
        </w:tc>
        <w:tc>
          <w:tcPr>
            <w:tcW w:w="4950" w:type="dxa"/>
            <w:vAlign w:val="center"/>
            <w:hideMark/>
          </w:tcPr>
          <w:p w14:paraId="066EB372" w14:textId="0559181D" w:rsidR="00956A2D" w:rsidRPr="009850B8" w:rsidRDefault="00956A2D"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850B8">
              <w:rPr>
                <w:rFonts w:ascii="Calibri" w:hAnsi="Calibri"/>
                <w:sz w:val="22"/>
                <w:szCs w:val="22"/>
              </w:rPr>
              <w:t xml:space="preserve">Syllabus </w:t>
            </w:r>
          </w:p>
        </w:tc>
        <w:tc>
          <w:tcPr>
            <w:tcW w:w="2422" w:type="dxa"/>
            <w:vAlign w:val="center"/>
          </w:tcPr>
          <w:p w14:paraId="5FE6CE77" w14:textId="0F175944" w:rsidR="00956A2D" w:rsidRPr="009850B8" w:rsidRDefault="00956A2D"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56A2D" w:rsidRPr="009850B8" w14:paraId="7816E3DB" w14:textId="77777777" w:rsidTr="00CB1E49">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696B3EF7" w14:textId="77777777" w:rsidR="00956A2D" w:rsidRPr="009850B8" w:rsidRDefault="00956A2D" w:rsidP="00CB1E49">
            <w:pPr>
              <w:rPr>
                <w:rFonts w:ascii="Calibri" w:hAnsi="Calibri"/>
                <w:sz w:val="22"/>
                <w:szCs w:val="22"/>
              </w:rPr>
            </w:pPr>
            <w:r w:rsidRPr="009850B8">
              <w:rPr>
                <w:rFonts w:ascii="Calibri" w:hAnsi="Calibri"/>
                <w:sz w:val="22"/>
                <w:szCs w:val="22"/>
              </w:rPr>
              <w:t>Jan 17</w:t>
            </w:r>
          </w:p>
        </w:tc>
        <w:tc>
          <w:tcPr>
            <w:tcW w:w="4950" w:type="dxa"/>
            <w:vAlign w:val="center"/>
            <w:hideMark/>
          </w:tcPr>
          <w:p w14:paraId="525B7733" w14:textId="6FED8C85" w:rsidR="00956A2D" w:rsidRPr="009850B8" w:rsidRDefault="00956A2D" w:rsidP="00CB1E49">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9850B8">
              <w:rPr>
                <w:rFonts w:ascii="Calibri" w:hAnsi="Calibri"/>
                <w:b/>
                <w:bCs/>
                <w:sz w:val="22"/>
                <w:szCs w:val="22"/>
              </w:rPr>
              <w:t xml:space="preserve">MLKJ Day </w:t>
            </w:r>
            <w:r w:rsidR="00187C0C">
              <w:rPr>
                <w:rFonts w:ascii="Calibri" w:hAnsi="Calibri"/>
                <w:b/>
                <w:bCs/>
                <w:sz w:val="22"/>
                <w:szCs w:val="22"/>
              </w:rPr>
              <w:t xml:space="preserve">– </w:t>
            </w:r>
            <w:r w:rsidR="00187C0C" w:rsidRPr="00187C0C">
              <w:rPr>
                <w:rFonts w:ascii="Calibri" w:hAnsi="Calibri"/>
                <w:sz w:val="22"/>
                <w:szCs w:val="22"/>
              </w:rPr>
              <w:t>Formal Elements</w:t>
            </w:r>
          </w:p>
        </w:tc>
        <w:tc>
          <w:tcPr>
            <w:tcW w:w="2422" w:type="dxa"/>
            <w:vAlign w:val="center"/>
          </w:tcPr>
          <w:p w14:paraId="19F8C7D5" w14:textId="573D2CF1"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Ch</w:t>
            </w:r>
            <w:r w:rsidR="00A32CC5">
              <w:rPr>
                <w:rFonts w:ascii="Calibri" w:hAnsi="Calibri"/>
                <w:sz w:val="22"/>
                <w:szCs w:val="22"/>
              </w:rPr>
              <w:t xml:space="preserve"> </w:t>
            </w:r>
            <w:r>
              <w:rPr>
                <w:rFonts w:ascii="Calibri" w:hAnsi="Calibri"/>
                <w:sz w:val="22"/>
                <w:szCs w:val="22"/>
              </w:rPr>
              <w:t xml:space="preserve">4, </w:t>
            </w:r>
            <w:proofErr w:type="spellStart"/>
            <w:r>
              <w:rPr>
                <w:rFonts w:ascii="Calibri" w:hAnsi="Calibri"/>
                <w:sz w:val="22"/>
                <w:szCs w:val="22"/>
              </w:rPr>
              <w:t>Pg</w:t>
            </w:r>
            <w:proofErr w:type="spellEnd"/>
            <w:r>
              <w:rPr>
                <w:rFonts w:ascii="Calibri" w:hAnsi="Calibri"/>
                <w:sz w:val="22"/>
                <w:szCs w:val="22"/>
              </w:rPr>
              <w:t xml:space="preserve"> 80-</w:t>
            </w:r>
            <w:r w:rsidR="00A32CC5">
              <w:rPr>
                <w:rFonts w:ascii="Calibri" w:hAnsi="Calibri"/>
                <w:sz w:val="22"/>
                <w:szCs w:val="22"/>
              </w:rPr>
              <w:t>118</w:t>
            </w:r>
          </w:p>
        </w:tc>
      </w:tr>
      <w:tr w:rsidR="00956A2D" w:rsidRPr="009850B8" w14:paraId="5E49DDC0" w14:textId="77777777" w:rsidTr="00187C0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21305294" w14:textId="77777777" w:rsidR="00956A2D" w:rsidRPr="009850B8" w:rsidRDefault="00956A2D" w:rsidP="00CB1E49">
            <w:pPr>
              <w:rPr>
                <w:rFonts w:ascii="Calibri" w:hAnsi="Calibri"/>
                <w:sz w:val="22"/>
                <w:szCs w:val="22"/>
              </w:rPr>
            </w:pPr>
            <w:r w:rsidRPr="009850B8">
              <w:rPr>
                <w:rFonts w:ascii="Calibri" w:hAnsi="Calibri"/>
                <w:sz w:val="22"/>
                <w:szCs w:val="22"/>
              </w:rPr>
              <w:t>Jan 24</w:t>
            </w:r>
          </w:p>
        </w:tc>
        <w:tc>
          <w:tcPr>
            <w:tcW w:w="4950" w:type="dxa"/>
            <w:vAlign w:val="center"/>
          </w:tcPr>
          <w:p w14:paraId="55DCC1B8" w14:textId="567E2B2B" w:rsidR="00956A2D" w:rsidRPr="009850B8" w:rsidRDefault="00187C0C"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Principles of Design</w:t>
            </w:r>
          </w:p>
        </w:tc>
        <w:tc>
          <w:tcPr>
            <w:tcW w:w="2422" w:type="dxa"/>
            <w:vAlign w:val="center"/>
          </w:tcPr>
          <w:p w14:paraId="11009467" w14:textId="6052C1DC" w:rsidR="00956A2D" w:rsidRPr="00A32CC5" w:rsidRDefault="00A32CC5" w:rsidP="00CB1E49">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Pr>
                <w:rFonts w:ascii="Calibri" w:hAnsi="Calibri"/>
                <w:color w:val="000000" w:themeColor="text1"/>
                <w:sz w:val="22"/>
                <w:szCs w:val="22"/>
              </w:rPr>
              <w:t xml:space="preserve">Ch 5, </w:t>
            </w:r>
            <w:proofErr w:type="spellStart"/>
            <w:r>
              <w:rPr>
                <w:rFonts w:ascii="Calibri" w:hAnsi="Calibri"/>
                <w:color w:val="000000" w:themeColor="text1"/>
                <w:sz w:val="22"/>
                <w:szCs w:val="22"/>
              </w:rPr>
              <w:t>Pg</w:t>
            </w:r>
            <w:proofErr w:type="spellEnd"/>
            <w:r>
              <w:rPr>
                <w:rFonts w:ascii="Calibri" w:hAnsi="Calibri"/>
                <w:color w:val="000000" w:themeColor="text1"/>
                <w:sz w:val="22"/>
                <w:szCs w:val="22"/>
              </w:rPr>
              <w:t xml:space="preserve"> 119-141</w:t>
            </w:r>
          </w:p>
        </w:tc>
      </w:tr>
      <w:tr w:rsidR="00956A2D" w:rsidRPr="009850B8" w14:paraId="75094FA2" w14:textId="77777777" w:rsidTr="00187C0C">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52CD00A4" w14:textId="77777777" w:rsidR="00956A2D" w:rsidRPr="009850B8" w:rsidRDefault="00956A2D" w:rsidP="00CB1E49">
            <w:pPr>
              <w:rPr>
                <w:rFonts w:ascii="Calibri" w:hAnsi="Calibri"/>
                <w:sz w:val="22"/>
                <w:szCs w:val="22"/>
              </w:rPr>
            </w:pPr>
            <w:r w:rsidRPr="009850B8">
              <w:rPr>
                <w:rFonts w:ascii="Calibri" w:hAnsi="Calibri"/>
                <w:sz w:val="22"/>
                <w:szCs w:val="22"/>
              </w:rPr>
              <w:t>Jan 31</w:t>
            </w:r>
          </w:p>
        </w:tc>
        <w:tc>
          <w:tcPr>
            <w:tcW w:w="4950" w:type="dxa"/>
            <w:vAlign w:val="center"/>
          </w:tcPr>
          <w:p w14:paraId="1D9E7104" w14:textId="51A48447"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Themes of Art</w:t>
            </w:r>
          </w:p>
        </w:tc>
        <w:tc>
          <w:tcPr>
            <w:tcW w:w="2422" w:type="dxa"/>
            <w:vAlign w:val="center"/>
          </w:tcPr>
          <w:p w14:paraId="62626D55" w14:textId="2EC992B5" w:rsidR="00956A2D" w:rsidRPr="009850B8" w:rsidRDefault="00A32CC5"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3, </w:t>
            </w:r>
            <w:proofErr w:type="spellStart"/>
            <w:r>
              <w:rPr>
                <w:rFonts w:ascii="Calibri" w:hAnsi="Calibri"/>
                <w:sz w:val="22"/>
                <w:szCs w:val="22"/>
              </w:rPr>
              <w:t>Pg</w:t>
            </w:r>
            <w:proofErr w:type="spellEnd"/>
            <w:r>
              <w:rPr>
                <w:rFonts w:ascii="Calibri" w:hAnsi="Calibri"/>
                <w:sz w:val="22"/>
                <w:szCs w:val="22"/>
              </w:rPr>
              <w:t xml:space="preserve"> 55-79</w:t>
            </w:r>
          </w:p>
        </w:tc>
      </w:tr>
      <w:tr w:rsidR="00956A2D" w:rsidRPr="009850B8" w14:paraId="79ADBA92" w14:textId="77777777" w:rsidTr="00187C0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0141006D" w14:textId="77777777" w:rsidR="00956A2D" w:rsidRPr="009850B8" w:rsidRDefault="00956A2D" w:rsidP="00CB1E49">
            <w:pPr>
              <w:rPr>
                <w:rFonts w:ascii="Calibri" w:hAnsi="Calibri"/>
                <w:sz w:val="22"/>
                <w:szCs w:val="22"/>
              </w:rPr>
            </w:pPr>
            <w:r w:rsidRPr="009850B8">
              <w:rPr>
                <w:rFonts w:ascii="Calibri" w:hAnsi="Calibri"/>
                <w:sz w:val="22"/>
                <w:szCs w:val="22"/>
              </w:rPr>
              <w:t>Feb 7</w:t>
            </w:r>
          </w:p>
        </w:tc>
        <w:tc>
          <w:tcPr>
            <w:tcW w:w="4950" w:type="dxa"/>
            <w:vAlign w:val="center"/>
          </w:tcPr>
          <w:p w14:paraId="35BA11C4" w14:textId="4FFB81B2" w:rsidR="00956A2D" w:rsidRPr="009850B8" w:rsidRDefault="00187C0C"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Art Interpretation</w:t>
            </w:r>
          </w:p>
        </w:tc>
        <w:tc>
          <w:tcPr>
            <w:tcW w:w="2422" w:type="dxa"/>
            <w:vAlign w:val="center"/>
          </w:tcPr>
          <w:p w14:paraId="3E486093" w14:textId="5C5EE12D" w:rsidR="00956A2D" w:rsidRPr="009850B8" w:rsidRDefault="00A32CC5"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2, </w:t>
            </w:r>
            <w:proofErr w:type="spellStart"/>
            <w:r>
              <w:rPr>
                <w:rFonts w:ascii="Calibri" w:hAnsi="Calibri"/>
                <w:sz w:val="22"/>
                <w:szCs w:val="22"/>
              </w:rPr>
              <w:t>Pg</w:t>
            </w:r>
            <w:proofErr w:type="spellEnd"/>
            <w:r>
              <w:rPr>
                <w:rFonts w:ascii="Calibri" w:hAnsi="Calibri"/>
                <w:sz w:val="22"/>
                <w:szCs w:val="22"/>
              </w:rPr>
              <w:t xml:space="preserve"> 21-54</w:t>
            </w:r>
          </w:p>
        </w:tc>
      </w:tr>
      <w:tr w:rsidR="00956A2D" w:rsidRPr="009850B8" w14:paraId="170A8E5E" w14:textId="77777777" w:rsidTr="00187C0C">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18DB64B5" w14:textId="77777777" w:rsidR="00956A2D" w:rsidRPr="009850B8" w:rsidRDefault="00956A2D" w:rsidP="00CB1E49">
            <w:pPr>
              <w:rPr>
                <w:rFonts w:ascii="Calibri" w:hAnsi="Calibri"/>
                <w:sz w:val="22"/>
                <w:szCs w:val="22"/>
              </w:rPr>
            </w:pPr>
            <w:r w:rsidRPr="009850B8">
              <w:rPr>
                <w:rFonts w:ascii="Calibri" w:hAnsi="Calibri"/>
                <w:sz w:val="22"/>
                <w:szCs w:val="22"/>
              </w:rPr>
              <w:t>Feb 14</w:t>
            </w:r>
          </w:p>
        </w:tc>
        <w:tc>
          <w:tcPr>
            <w:tcW w:w="4950" w:type="dxa"/>
            <w:vAlign w:val="center"/>
          </w:tcPr>
          <w:p w14:paraId="33B33C5C" w14:textId="3B28F6C7"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Drawing</w:t>
            </w:r>
          </w:p>
        </w:tc>
        <w:tc>
          <w:tcPr>
            <w:tcW w:w="2422" w:type="dxa"/>
            <w:vAlign w:val="center"/>
          </w:tcPr>
          <w:p w14:paraId="7E1F6FA2" w14:textId="773F4865" w:rsidR="00956A2D" w:rsidRPr="009850B8" w:rsidRDefault="00A32CC5"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6, </w:t>
            </w:r>
            <w:proofErr w:type="spellStart"/>
            <w:r>
              <w:rPr>
                <w:rFonts w:ascii="Calibri" w:hAnsi="Calibri"/>
                <w:sz w:val="22"/>
                <w:szCs w:val="22"/>
              </w:rPr>
              <w:t>Pg</w:t>
            </w:r>
            <w:proofErr w:type="spellEnd"/>
            <w:r>
              <w:rPr>
                <w:rFonts w:ascii="Calibri" w:hAnsi="Calibri"/>
                <w:sz w:val="22"/>
                <w:szCs w:val="22"/>
              </w:rPr>
              <w:t xml:space="preserve"> 143-158</w:t>
            </w:r>
          </w:p>
        </w:tc>
      </w:tr>
      <w:tr w:rsidR="00956A2D" w:rsidRPr="009850B8" w14:paraId="4600C8C4" w14:textId="77777777" w:rsidTr="00187C0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0B047103" w14:textId="77777777" w:rsidR="00956A2D" w:rsidRPr="009850B8" w:rsidRDefault="00956A2D" w:rsidP="00CB1E49">
            <w:pPr>
              <w:rPr>
                <w:rFonts w:ascii="Calibri" w:hAnsi="Calibri"/>
                <w:sz w:val="22"/>
                <w:szCs w:val="22"/>
              </w:rPr>
            </w:pPr>
            <w:r w:rsidRPr="009850B8">
              <w:rPr>
                <w:rFonts w:ascii="Calibri" w:hAnsi="Calibri"/>
                <w:sz w:val="22"/>
                <w:szCs w:val="22"/>
              </w:rPr>
              <w:t>Feb 21</w:t>
            </w:r>
          </w:p>
        </w:tc>
        <w:tc>
          <w:tcPr>
            <w:tcW w:w="4950" w:type="dxa"/>
            <w:vAlign w:val="center"/>
          </w:tcPr>
          <w:p w14:paraId="447030CB" w14:textId="7DFE0A85" w:rsidR="00956A2D" w:rsidRPr="009850B8" w:rsidRDefault="00187C0C"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Painting</w:t>
            </w:r>
          </w:p>
        </w:tc>
        <w:tc>
          <w:tcPr>
            <w:tcW w:w="2422" w:type="dxa"/>
            <w:vAlign w:val="center"/>
          </w:tcPr>
          <w:p w14:paraId="1F0CB823" w14:textId="2FDA6CD3" w:rsidR="00956A2D" w:rsidRPr="009850B8" w:rsidRDefault="00A32CC5"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7, </w:t>
            </w:r>
            <w:proofErr w:type="spellStart"/>
            <w:r>
              <w:rPr>
                <w:rFonts w:ascii="Calibri" w:hAnsi="Calibri"/>
                <w:sz w:val="22"/>
                <w:szCs w:val="22"/>
              </w:rPr>
              <w:t>Pg</w:t>
            </w:r>
            <w:proofErr w:type="spellEnd"/>
            <w:r>
              <w:rPr>
                <w:rFonts w:ascii="Calibri" w:hAnsi="Calibri"/>
                <w:sz w:val="22"/>
                <w:szCs w:val="22"/>
              </w:rPr>
              <w:t xml:space="preserve"> 159-180</w:t>
            </w:r>
          </w:p>
        </w:tc>
      </w:tr>
      <w:tr w:rsidR="00956A2D" w:rsidRPr="009850B8" w14:paraId="11031BB2" w14:textId="77777777" w:rsidTr="00187C0C">
        <w:trPr>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2722EDEF" w14:textId="77777777" w:rsidR="00956A2D" w:rsidRPr="009850B8" w:rsidRDefault="00956A2D" w:rsidP="00CB1E49">
            <w:pPr>
              <w:rPr>
                <w:rFonts w:ascii="Calibri" w:hAnsi="Calibri"/>
                <w:sz w:val="22"/>
                <w:szCs w:val="22"/>
              </w:rPr>
            </w:pPr>
            <w:r w:rsidRPr="009850B8">
              <w:rPr>
                <w:rFonts w:ascii="Calibri" w:hAnsi="Calibri"/>
                <w:sz w:val="22"/>
                <w:szCs w:val="22"/>
              </w:rPr>
              <w:t>Feb 28</w:t>
            </w:r>
          </w:p>
        </w:tc>
        <w:tc>
          <w:tcPr>
            <w:tcW w:w="4950" w:type="dxa"/>
            <w:vAlign w:val="center"/>
          </w:tcPr>
          <w:p w14:paraId="020E9E6E" w14:textId="5DD638FB"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Printmaking</w:t>
            </w:r>
          </w:p>
        </w:tc>
        <w:tc>
          <w:tcPr>
            <w:tcW w:w="2422" w:type="dxa"/>
            <w:vAlign w:val="center"/>
          </w:tcPr>
          <w:p w14:paraId="05E082B5" w14:textId="0CFADCD1" w:rsidR="00956A2D" w:rsidRPr="009850B8" w:rsidRDefault="00A32CC5"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8, </w:t>
            </w:r>
            <w:proofErr w:type="spellStart"/>
            <w:r>
              <w:rPr>
                <w:rFonts w:ascii="Calibri" w:hAnsi="Calibri"/>
                <w:sz w:val="22"/>
                <w:szCs w:val="22"/>
              </w:rPr>
              <w:t>Pg</w:t>
            </w:r>
            <w:proofErr w:type="spellEnd"/>
            <w:r>
              <w:rPr>
                <w:rFonts w:ascii="Calibri" w:hAnsi="Calibri"/>
                <w:sz w:val="22"/>
                <w:szCs w:val="22"/>
              </w:rPr>
              <w:t xml:space="preserve"> 181-203</w:t>
            </w:r>
          </w:p>
        </w:tc>
      </w:tr>
      <w:tr w:rsidR="00956A2D" w:rsidRPr="009850B8" w14:paraId="3C29389C" w14:textId="77777777" w:rsidTr="00CB1E49">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3F4A4024" w14:textId="77777777" w:rsidR="00956A2D" w:rsidRPr="009850B8" w:rsidRDefault="00956A2D" w:rsidP="00CB1E49">
            <w:pPr>
              <w:rPr>
                <w:rFonts w:ascii="Calibri" w:hAnsi="Calibri"/>
                <w:sz w:val="22"/>
                <w:szCs w:val="22"/>
              </w:rPr>
            </w:pPr>
            <w:r w:rsidRPr="009850B8">
              <w:rPr>
                <w:rFonts w:ascii="Calibri" w:hAnsi="Calibri"/>
                <w:sz w:val="22"/>
                <w:szCs w:val="22"/>
              </w:rPr>
              <w:t>March 7</w:t>
            </w:r>
          </w:p>
        </w:tc>
        <w:tc>
          <w:tcPr>
            <w:tcW w:w="4950" w:type="dxa"/>
            <w:vAlign w:val="center"/>
            <w:hideMark/>
          </w:tcPr>
          <w:p w14:paraId="1E8B706C" w14:textId="77777777" w:rsidR="00956A2D" w:rsidRPr="009850B8" w:rsidRDefault="00956A2D" w:rsidP="00CB1E49">
            <w:p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9850B8">
              <w:rPr>
                <w:rFonts w:ascii="Calibri" w:hAnsi="Calibri"/>
                <w:b/>
                <w:bCs/>
                <w:sz w:val="22"/>
                <w:szCs w:val="22"/>
              </w:rPr>
              <w:t>Spring Break: No Class</w:t>
            </w:r>
          </w:p>
        </w:tc>
        <w:tc>
          <w:tcPr>
            <w:tcW w:w="2422" w:type="dxa"/>
            <w:vAlign w:val="center"/>
          </w:tcPr>
          <w:p w14:paraId="66649807" w14:textId="77777777" w:rsidR="00956A2D" w:rsidRPr="009850B8" w:rsidRDefault="00956A2D"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56A2D" w:rsidRPr="009850B8" w14:paraId="0645FDDC" w14:textId="77777777" w:rsidTr="00CB1E49">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146D7A03" w14:textId="77777777" w:rsidR="00956A2D" w:rsidRPr="009850B8" w:rsidRDefault="00956A2D" w:rsidP="00CB1E49">
            <w:pPr>
              <w:rPr>
                <w:rFonts w:ascii="Calibri" w:hAnsi="Calibri"/>
                <w:sz w:val="22"/>
                <w:szCs w:val="22"/>
              </w:rPr>
            </w:pPr>
            <w:r w:rsidRPr="009850B8">
              <w:rPr>
                <w:rFonts w:ascii="Calibri" w:hAnsi="Calibri"/>
                <w:sz w:val="22"/>
                <w:szCs w:val="22"/>
              </w:rPr>
              <w:t>March 14</w:t>
            </w:r>
          </w:p>
        </w:tc>
        <w:tc>
          <w:tcPr>
            <w:tcW w:w="4950" w:type="dxa"/>
            <w:vAlign w:val="center"/>
          </w:tcPr>
          <w:p w14:paraId="46EE878D" w14:textId="4420BB2B"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Camera &amp; Computer Arts</w:t>
            </w:r>
          </w:p>
        </w:tc>
        <w:tc>
          <w:tcPr>
            <w:tcW w:w="2422" w:type="dxa"/>
            <w:vAlign w:val="center"/>
          </w:tcPr>
          <w:p w14:paraId="47D30A7B" w14:textId="5A859ECB" w:rsidR="00956A2D" w:rsidRPr="009850B8" w:rsidRDefault="00A32CC5"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9, </w:t>
            </w:r>
            <w:proofErr w:type="spellStart"/>
            <w:r>
              <w:rPr>
                <w:rFonts w:ascii="Calibri" w:hAnsi="Calibri"/>
                <w:sz w:val="22"/>
                <w:szCs w:val="22"/>
              </w:rPr>
              <w:t>Pg</w:t>
            </w:r>
            <w:proofErr w:type="spellEnd"/>
            <w:r>
              <w:rPr>
                <w:rFonts w:ascii="Calibri" w:hAnsi="Calibri"/>
                <w:sz w:val="22"/>
                <w:szCs w:val="22"/>
              </w:rPr>
              <w:t xml:space="preserve"> 204-229</w:t>
            </w:r>
          </w:p>
        </w:tc>
      </w:tr>
      <w:tr w:rsidR="00956A2D" w:rsidRPr="009850B8" w14:paraId="329DBD4C" w14:textId="77777777" w:rsidTr="00CB1E4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462886FC" w14:textId="77777777" w:rsidR="00956A2D" w:rsidRPr="009850B8" w:rsidRDefault="00956A2D" w:rsidP="00CB1E49">
            <w:pPr>
              <w:rPr>
                <w:rFonts w:ascii="Calibri" w:hAnsi="Calibri"/>
                <w:sz w:val="22"/>
                <w:szCs w:val="22"/>
              </w:rPr>
            </w:pPr>
            <w:r w:rsidRPr="009850B8">
              <w:rPr>
                <w:rFonts w:ascii="Calibri" w:hAnsi="Calibri"/>
                <w:sz w:val="22"/>
                <w:szCs w:val="22"/>
              </w:rPr>
              <w:t>March 21</w:t>
            </w:r>
          </w:p>
        </w:tc>
        <w:tc>
          <w:tcPr>
            <w:tcW w:w="4950" w:type="dxa"/>
            <w:vAlign w:val="center"/>
          </w:tcPr>
          <w:p w14:paraId="1BCF55E1" w14:textId="4A2351F4" w:rsidR="00956A2D" w:rsidRPr="009850B8" w:rsidRDefault="00187C0C"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Sculpture</w:t>
            </w:r>
          </w:p>
        </w:tc>
        <w:tc>
          <w:tcPr>
            <w:tcW w:w="2422" w:type="dxa"/>
            <w:vAlign w:val="center"/>
          </w:tcPr>
          <w:p w14:paraId="7C1E5487" w14:textId="701A68CF" w:rsidR="00956A2D" w:rsidRPr="009850B8" w:rsidRDefault="00A32CC5"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w:t>
            </w:r>
            <w:proofErr w:type="gramStart"/>
            <w:r>
              <w:rPr>
                <w:rFonts w:ascii="Calibri" w:hAnsi="Calibri"/>
                <w:sz w:val="22"/>
                <w:szCs w:val="22"/>
              </w:rPr>
              <w:t>11.Pg</w:t>
            </w:r>
            <w:proofErr w:type="gramEnd"/>
            <w:r>
              <w:rPr>
                <w:rFonts w:ascii="Calibri" w:hAnsi="Calibri"/>
                <w:sz w:val="22"/>
                <w:szCs w:val="22"/>
              </w:rPr>
              <w:t xml:space="preserve"> 245-267</w:t>
            </w:r>
          </w:p>
        </w:tc>
      </w:tr>
      <w:tr w:rsidR="00956A2D" w:rsidRPr="009850B8" w14:paraId="31663ABE" w14:textId="77777777" w:rsidTr="00187C0C">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6873E8FE" w14:textId="77777777" w:rsidR="00956A2D" w:rsidRPr="009850B8" w:rsidRDefault="00956A2D" w:rsidP="00CB1E49">
            <w:pPr>
              <w:rPr>
                <w:rFonts w:ascii="Calibri" w:hAnsi="Calibri"/>
                <w:sz w:val="22"/>
                <w:szCs w:val="22"/>
              </w:rPr>
            </w:pPr>
            <w:r w:rsidRPr="009850B8">
              <w:rPr>
                <w:rFonts w:ascii="Calibri" w:hAnsi="Calibri"/>
                <w:sz w:val="22"/>
                <w:szCs w:val="22"/>
              </w:rPr>
              <w:t>March 28</w:t>
            </w:r>
          </w:p>
        </w:tc>
        <w:tc>
          <w:tcPr>
            <w:tcW w:w="4950" w:type="dxa"/>
            <w:vAlign w:val="center"/>
          </w:tcPr>
          <w:p w14:paraId="41BE570D" w14:textId="7F52C2D1"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Craft Art</w:t>
            </w:r>
          </w:p>
        </w:tc>
        <w:tc>
          <w:tcPr>
            <w:tcW w:w="2422" w:type="dxa"/>
            <w:vAlign w:val="center"/>
          </w:tcPr>
          <w:p w14:paraId="3E1E7473" w14:textId="2B4C3AC4" w:rsidR="00956A2D" w:rsidRPr="009850B8" w:rsidRDefault="00A32CC5"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Ch 12, </w:t>
            </w:r>
            <w:proofErr w:type="spellStart"/>
            <w:r>
              <w:rPr>
                <w:rFonts w:ascii="Calibri" w:hAnsi="Calibri"/>
                <w:sz w:val="22"/>
                <w:szCs w:val="22"/>
              </w:rPr>
              <w:t>Pg</w:t>
            </w:r>
            <w:proofErr w:type="spellEnd"/>
            <w:r>
              <w:rPr>
                <w:rFonts w:ascii="Calibri" w:hAnsi="Calibri"/>
                <w:sz w:val="22"/>
                <w:szCs w:val="22"/>
              </w:rPr>
              <w:t xml:space="preserve"> 268-287</w:t>
            </w:r>
          </w:p>
        </w:tc>
      </w:tr>
      <w:tr w:rsidR="00956A2D" w:rsidRPr="009850B8" w14:paraId="4C248939" w14:textId="77777777" w:rsidTr="00CB1E4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39E85222" w14:textId="77777777" w:rsidR="00956A2D" w:rsidRPr="009850B8" w:rsidRDefault="00956A2D" w:rsidP="00CB1E49">
            <w:pPr>
              <w:rPr>
                <w:rFonts w:ascii="Calibri" w:hAnsi="Calibri"/>
                <w:sz w:val="22"/>
                <w:szCs w:val="22"/>
              </w:rPr>
            </w:pPr>
            <w:r w:rsidRPr="009850B8">
              <w:rPr>
                <w:rFonts w:ascii="Calibri" w:hAnsi="Calibri"/>
                <w:sz w:val="22"/>
                <w:szCs w:val="22"/>
              </w:rPr>
              <w:t>April 4</w:t>
            </w:r>
          </w:p>
        </w:tc>
        <w:tc>
          <w:tcPr>
            <w:tcW w:w="4950" w:type="dxa"/>
            <w:vAlign w:val="center"/>
          </w:tcPr>
          <w:p w14:paraId="20A3A44A" w14:textId="6F8A8280" w:rsidR="00956A2D" w:rsidRPr="009850B8" w:rsidRDefault="00187C0C"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Architecture</w:t>
            </w:r>
          </w:p>
        </w:tc>
        <w:tc>
          <w:tcPr>
            <w:tcW w:w="2422" w:type="dxa"/>
            <w:vAlign w:val="center"/>
          </w:tcPr>
          <w:p w14:paraId="40E27EBA" w14:textId="1BC648E3" w:rsidR="00956A2D" w:rsidRPr="009850B8" w:rsidRDefault="00A32CC5"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Ch 13, </w:t>
            </w:r>
            <w:proofErr w:type="spellStart"/>
            <w:r>
              <w:rPr>
                <w:rFonts w:ascii="Calibri" w:hAnsi="Calibri"/>
                <w:sz w:val="22"/>
                <w:szCs w:val="22"/>
              </w:rPr>
              <w:t>Pg</w:t>
            </w:r>
            <w:proofErr w:type="spellEnd"/>
            <w:r>
              <w:rPr>
                <w:rFonts w:ascii="Calibri" w:hAnsi="Calibri"/>
                <w:sz w:val="22"/>
                <w:szCs w:val="22"/>
              </w:rPr>
              <w:t xml:space="preserve"> 288-325</w:t>
            </w:r>
          </w:p>
        </w:tc>
      </w:tr>
      <w:tr w:rsidR="00956A2D" w:rsidRPr="009850B8" w14:paraId="5751C7C2" w14:textId="77777777" w:rsidTr="00187C0C">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30B13FE0" w14:textId="77777777" w:rsidR="00956A2D" w:rsidRPr="009850B8" w:rsidRDefault="00956A2D" w:rsidP="00CB1E49">
            <w:pPr>
              <w:rPr>
                <w:rFonts w:ascii="Calibri" w:hAnsi="Calibri"/>
                <w:sz w:val="22"/>
                <w:szCs w:val="22"/>
              </w:rPr>
            </w:pPr>
            <w:r w:rsidRPr="009850B8">
              <w:rPr>
                <w:rFonts w:ascii="Calibri" w:hAnsi="Calibri"/>
                <w:sz w:val="22"/>
                <w:szCs w:val="22"/>
              </w:rPr>
              <w:t>April 11</w:t>
            </w:r>
          </w:p>
        </w:tc>
        <w:tc>
          <w:tcPr>
            <w:tcW w:w="4950" w:type="dxa"/>
            <w:vAlign w:val="center"/>
          </w:tcPr>
          <w:p w14:paraId="1AEC4AFF" w14:textId="7F452E72" w:rsidR="00956A2D" w:rsidRPr="009850B8"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Design</w:t>
            </w:r>
          </w:p>
        </w:tc>
        <w:tc>
          <w:tcPr>
            <w:tcW w:w="2422" w:type="dxa"/>
            <w:vAlign w:val="center"/>
          </w:tcPr>
          <w:p w14:paraId="7605CB36" w14:textId="16934E77" w:rsidR="00956A2D" w:rsidRPr="00C65A2D" w:rsidRDefault="00956A2D"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56A2D" w:rsidRPr="009850B8" w14:paraId="1D287520" w14:textId="77777777" w:rsidTr="00CB1E4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7769421A" w14:textId="77777777" w:rsidR="00956A2D" w:rsidRPr="009850B8" w:rsidRDefault="00956A2D" w:rsidP="00CB1E49">
            <w:pPr>
              <w:rPr>
                <w:rFonts w:ascii="Calibri" w:hAnsi="Calibri"/>
                <w:sz w:val="22"/>
                <w:szCs w:val="22"/>
              </w:rPr>
            </w:pPr>
            <w:r w:rsidRPr="009850B8">
              <w:rPr>
                <w:rFonts w:ascii="Calibri" w:hAnsi="Calibri"/>
                <w:sz w:val="22"/>
                <w:szCs w:val="22"/>
              </w:rPr>
              <w:t>April 18</w:t>
            </w:r>
          </w:p>
        </w:tc>
        <w:tc>
          <w:tcPr>
            <w:tcW w:w="4950" w:type="dxa"/>
            <w:vAlign w:val="center"/>
          </w:tcPr>
          <w:p w14:paraId="1C19DD7A" w14:textId="4423333C" w:rsidR="00956A2D" w:rsidRPr="009850B8" w:rsidRDefault="00187C0C"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Review</w:t>
            </w:r>
          </w:p>
        </w:tc>
        <w:tc>
          <w:tcPr>
            <w:tcW w:w="2422" w:type="dxa"/>
            <w:vAlign w:val="center"/>
          </w:tcPr>
          <w:p w14:paraId="275258E1" w14:textId="77777777" w:rsidR="00956A2D" w:rsidRPr="009850B8" w:rsidRDefault="00956A2D" w:rsidP="00CB1E4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956A2D" w:rsidRPr="009850B8" w14:paraId="08C180CB" w14:textId="77777777" w:rsidTr="00CB1E49">
        <w:trPr>
          <w:trHeight w:val="465"/>
        </w:trPr>
        <w:tc>
          <w:tcPr>
            <w:cnfStyle w:val="001000000000" w:firstRow="0" w:lastRow="0" w:firstColumn="1" w:lastColumn="0" w:oddVBand="0" w:evenVBand="0" w:oddHBand="0" w:evenHBand="0" w:firstRowFirstColumn="0" w:firstRowLastColumn="0" w:lastRowFirstColumn="0" w:lastRowLastColumn="0"/>
            <w:tcW w:w="1368" w:type="dxa"/>
            <w:vAlign w:val="center"/>
          </w:tcPr>
          <w:p w14:paraId="342207BF" w14:textId="77777777" w:rsidR="00956A2D" w:rsidRPr="009850B8" w:rsidRDefault="00956A2D" w:rsidP="00CB1E49">
            <w:pPr>
              <w:rPr>
                <w:rFonts w:ascii="Calibri" w:hAnsi="Calibri"/>
                <w:sz w:val="22"/>
                <w:szCs w:val="22"/>
              </w:rPr>
            </w:pPr>
            <w:r w:rsidRPr="009850B8">
              <w:rPr>
                <w:rFonts w:ascii="Calibri" w:hAnsi="Calibri"/>
                <w:sz w:val="22"/>
                <w:szCs w:val="22"/>
              </w:rPr>
              <w:t>April 25</w:t>
            </w:r>
          </w:p>
        </w:tc>
        <w:tc>
          <w:tcPr>
            <w:tcW w:w="4950" w:type="dxa"/>
            <w:vAlign w:val="center"/>
          </w:tcPr>
          <w:p w14:paraId="188FE9EE" w14:textId="2D30FA6C" w:rsidR="00956A2D" w:rsidRPr="00661F99" w:rsidRDefault="00187C0C" w:rsidP="00CB1E49">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Final Exam Week- Online</w:t>
            </w:r>
          </w:p>
        </w:tc>
        <w:tc>
          <w:tcPr>
            <w:tcW w:w="2422" w:type="dxa"/>
            <w:vAlign w:val="center"/>
          </w:tcPr>
          <w:p w14:paraId="640E0422" w14:textId="77777777" w:rsidR="00956A2D" w:rsidRPr="009850B8" w:rsidRDefault="00956A2D" w:rsidP="00CB1E4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14:paraId="0276A991" w14:textId="77777777" w:rsidR="00956A2D" w:rsidRPr="009850B8" w:rsidRDefault="00956A2D" w:rsidP="00956A2D">
      <w:pPr>
        <w:shd w:val="clear" w:color="auto" w:fill="FFFFFF"/>
        <w:spacing w:before="180" w:after="180"/>
        <w:rPr>
          <w:rFonts w:ascii="Calibri" w:hAnsi="Calibri"/>
          <w:i/>
          <w:iCs/>
          <w:color w:val="2D3B45"/>
          <w:sz w:val="18"/>
          <w:szCs w:val="18"/>
        </w:rPr>
      </w:pPr>
      <w:r w:rsidRPr="009850B8">
        <w:rPr>
          <w:rFonts w:ascii="Calibri" w:hAnsi="Calibri"/>
          <w:i/>
          <w:iCs/>
          <w:color w:val="2D3B45"/>
          <w:sz w:val="18"/>
          <w:szCs w:val="18"/>
        </w:rPr>
        <w:t>*The dates above mark the Monday at 8a when the Module will open</w:t>
      </w:r>
    </w:p>
    <w:p w14:paraId="1D53CD89" w14:textId="77777777" w:rsidR="00956A2D" w:rsidRPr="004C78AA" w:rsidRDefault="00956A2D" w:rsidP="00956A2D">
      <w:pPr>
        <w:pStyle w:val="Heading2"/>
        <w:rPr>
          <w:rFonts w:ascii="Calibri" w:hAnsi="Calibri"/>
        </w:rPr>
      </w:pPr>
    </w:p>
    <w:p w14:paraId="3300BA8B" w14:textId="77777777" w:rsidR="00956A2D" w:rsidRPr="004C78AA" w:rsidRDefault="00956A2D" w:rsidP="00956A2D">
      <w:pPr>
        <w:pStyle w:val="Heading1"/>
        <w:rPr>
          <w:rFonts w:ascii="Calibri" w:hAnsi="Calibri"/>
          <w:color w:val="auto"/>
        </w:rPr>
      </w:pPr>
      <w:r w:rsidRPr="004C78AA">
        <w:rPr>
          <w:rFonts w:ascii="Calibri" w:hAnsi="Calibri"/>
          <w:color w:val="auto"/>
        </w:rPr>
        <w:t>Important Dates to Note</w:t>
      </w:r>
    </w:p>
    <w:p w14:paraId="3E0132B3" w14:textId="77777777" w:rsidR="00956A2D" w:rsidRPr="004C78AA" w:rsidRDefault="00956A2D" w:rsidP="00956A2D">
      <w:pPr>
        <w:rPr>
          <w:rFonts w:ascii="Calibri" w:hAnsi="Calibri"/>
        </w:rPr>
      </w:pPr>
    </w:p>
    <w:p w14:paraId="4F02CC73" w14:textId="77777777" w:rsidR="00956A2D" w:rsidRPr="004C78AA" w:rsidRDefault="00956A2D" w:rsidP="00956A2D">
      <w:pPr>
        <w:rPr>
          <w:rFonts w:ascii="Calibri" w:hAnsi="Calibri"/>
          <w:color w:val="2D3B45"/>
        </w:rPr>
      </w:pPr>
      <w:r>
        <w:rPr>
          <w:rFonts w:ascii="Calibri" w:hAnsi="Calibri"/>
          <w:color w:val="2D3B45"/>
        </w:rPr>
        <w:lastRenderedPageBreak/>
        <w:t>Jan 10</w:t>
      </w:r>
      <w:r w:rsidRPr="004C78AA">
        <w:rPr>
          <w:rFonts w:ascii="Calibri" w:hAnsi="Calibri"/>
          <w:color w:val="2D3B45"/>
        </w:rPr>
        <w:t>: First Day of Class</w:t>
      </w:r>
    </w:p>
    <w:p w14:paraId="396A464C" w14:textId="77777777" w:rsidR="00956A2D" w:rsidRPr="004C78AA" w:rsidRDefault="00956A2D" w:rsidP="00956A2D">
      <w:pPr>
        <w:shd w:val="clear" w:color="auto" w:fill="FFFFFF"/>
        <w:spacing w:before="180" w:after="180"/>
        <w:rPr>
          <w:rFonts w:ascii="Calibri" w:hAnsi="Calibri"/>
          <w:color w:val="2D3B45"/>
        </w:rPr>
      </w:pPr>
      <w:r>
        <w:rPr>
          <w:rFonts w:ascii="Calibri" w:hAnsi="Calibri"/>
          <w:color w:val="2D3B45"/>
        </w:rPr>
        <w:t>Jan 18</w:t>
      </w:r>
      <w:r w:rsidRPr="004C78AA">
        <w:rPr>
          <w:rFonts w:ascii="Calibri" w:hAnsi="Calibri"/>
          <w:color w:val="2D3B45"/>
        </w:rPr>
        <w:t>: Drop/Refund Deadline</w:t>
      </w:r>
    </w:p>
    <w:p w14:paraId="3D17A860" w14:textId="77777777" w:rsidR="00956A2D" w:rsidRDefault="00956A2D" w:rsidP="00956A2D">
      <w:pPr>
        <w:shd w:val="clear" w:color="auto" w:fill="FFFFFF"/>
        <w:spacing w:before="180" w:after="180"/>
        <w:rPr>
          <w:rFonts w:ascii="Calibri" w:hAnsi="Calibri"/>
          <w:color w:val="2D3B45"/>
        </w:rPr>
      </w:pPr>
      <w:r>
        <w:rPr>
          <w:rFonts w:ascii="Calibri" w:hAnsi="Calibri"/>
          <w:color w:val="2D3B45"/>
        </w:rPr>
        <w:t>Jan 28</w:t>
      </w:r>
      <w:r w:rsidRPr="004C78AA">
        <w:rPr>
          <w:rFonts w:ascii="Calibri" w:hAnsi="Calibri"/>
          <w:color w:val="2D3B45"/>
        </w:rPr>
        <w:t>: Application for Graduation</w:t>
      </w:r>
    </w:p>
    <w:p w14:paraId="47841BA6" w14:textId="77777777" w:rsidR="00956A2D" w:rsidRPr="004C78AA" w:rsidRDefault="00956A2D" w:rsidP="00956A2D">
      <w:pPr>
        <w:shd w:val="clear" w:color="auto" w:fill="FFFFFF"/>
        <w:spacing w:before="180" w:after="180"/>
        <w:rPr>
          <w:rFonts w:ascii="Calibri" w:hAnsi="Calibri"/>
          <w:color w:val="2D3B45"/>
        </w:rPr>
      </w:pPr>
      <w:r>
        <w:rPr>
          <w:rFonts w:ascii="Calibri" w:hAnsi="Calibri"/>
          <w:color w:val="2D3B45"/>
        </w:rPr>
        <w:t>Mar 25</w:t>
      </w:r>
      <w:r w:rsidRPr="004C78AA">
        <w:rPr>
          <w:rFonts w:ascii="Calibri" w:hAnsi="Calibri"/>
          <w:color w:val="2D3B45"/>
        </w:rPr>
        <w:t>: Withdraw Deadline</w:t>
      </w:r>
      <w:r>
        <w:rPr>
          <w:rFonts w:ascii="Calibri" w:hAnsi="Calibri"/>
          <w:color w:val="2D3B45"/>
        </w:rPr>
        <w:t xml:space="preserve"> (Valencia College)</w:t>
      </w:r>
    </w:p>
    <w:p w14:paraId="32259489" w14:textId="77777777" w:rsidR="00956A2D" w:rsidRPr="004C78AA" w:rsidRDefault="00956A2D" w:rsidP="00956A2D">
      <w:pPr>
        <w:shd w:val="clear" w:color="auto" w:fill="FFFFFF"/>
        <w:spacing w:before="180" w:after="180"/>
        <w:rPr>
          <w:rFonts w:ascii="Calibri" w:hAnsi="Calibri"/>
          <w:color w:val="2D3B45"/>
        </w:rPr>
      </w:pPr>
      <w:r>
        <w:rPr>
          <w:rFonts w:ascii="Calibri" w:hAnsi="Calibri"/>
          <w:color w:val="2D3B45"/>
        </w:rPr>
        <w:t>April 25:</w:t>
      </w:r>
      <w:r w:rsidRPr="004C78AA">
        <w:rPr>
          <w:rFonts w:ascii="Calibri" w:hAnsi="Calibri"/>
          <w:color w:val="2D3B45"/>
        </w:rPr>
        <w:t xml:space="preserve"> Last day of classes</w:t>
      </w:r>
    </w:p>
    <w:p w14:paraId="14CDDB93" w14:textId="609106FD" w:rsidR="00BB59DA" w:rsidRPr="00EF63C3" w:rsidRDefault="00BB59DA" w:rsidP="00956A2D">
      <w:pPr>
        <w:pStyle w:val="Heading1"/>
        <w:rPr>
          <w:rFonts w:ascii="Calibri" w:hAnsi="Calibri"/>
          <w:color w:val="2D3B45"/>
        </w:rPr>
      </w:pPr>
    </w:p>
    <w:sectPr w:rsidR="00BB59DA" w:rsidRPr="00EF63C3" w:rsidSect="0073604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B8AC" w14:textId="77777777" w:rsidR="00F6797C" w:rsidRDefault="00F6797C" w:rsidP="00175546">
      <w:r>
        <w:separator/>
      </w:r>
    </w:p>
  </w:endnote>
  <w:endnote w:type="continuationSeparator" w:id="0">
    <w:p w14:paraId="5F04C521" w14:textId="77777777" w:rsidR="00F6797C" w:rsidRDefault="00F6797C" w:rsidP="0017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BA1" w14:textId="77777777" w:rsidR="00023289" w:rsidRDefault="00023289" w:rsidP="0017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39741" w14:textId="77777777" w:rsidR="00023289" w:rsidRDefault="00023289" w:rsidP="00173E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BFE" w14:textId="77777777" w:rsidR="00023289" w:rsidRDefault="00023289" w:rsidP="00173E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25E">
      <w:rPr>
        <w:rStyle w:val="PageNumber"/>
        <w:noProof/>
      </w:rPr>
      <w:t>1</w:t>
    </w:r>
    <w:r>
      <w:rPr>
        <w:rStyle w:val="PageNumber"/>
      </w:rPr>
      <w:fldChar w:fldCharType="end"/>
    </w:r>
  </w:p>
  <w:p w14:paraId="1EA30938" w14:textId="77777777" w:rsidR="00023289" w:rsidRDefault="00023289" w:rsidP="00173E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CA8D" w14:textId="77777777" w:rsidR="00F6797C" w:rsidRDefault="00F6797C" w:rsidP="00175546">
      <w:r>
        <w:separator/>
      </w:r>
    </w:p>
  </w:footnote>
  <w:footnote w:type="continuationSeparator" w:id="0">
    <w:p w14:paraId="246FB8FC" w14:textId="77777777" w:rsidR="00F6797C" w:rsidRDefault="00F6797C" w:rsidP="00175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D73"/>
    <w:multiLevelType w:val="hybridMultilevel"/>
    <w:tmpl w:val="D7963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21FAC"/>
    <w:multiLevelType w:val="hybridMultilevel"/>
    <w:tmpl w:val="68FC1A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11FFD"/>
    <w:multiLevelType w:val="hybridMultilevel"/>
    <w:tmpl w:val="B5B218EE"/>
    <w:lvl w:ilvl="0" w:tplc="04090001">
      <w:start w:val="1"/>
      <w:numFmt w:val="bullet"/>
      <w:lvlText w:val=""/>
      <w:lvlJc w:val="left"/>
      <w:pPr>
        <w:ind w:left="720" w:hanging="360"/>
      </w:pPr>
      <w:rPr>
        <w:rFonts w:ascii="Symbol" w:hAnsi="Symbol" w:hint="default"/>
      </w:rPr>
    </w:lvl>
    <w:lvl w:ilvl="1" w:tplc="A8BA86F4">
      <w:start w:val="1"/>
      <w:numFmt w:val="decimal"/>
      <w:lvlText w:val="%2."/>
      <w:lvlJc w:val="left"/>
      <w:pPr>
        <w:ind w:left="1440" w:hanging="360"/>
      </w:pPr>
      <w:rPr>
        <w:rFonts w:hint="default"/>
        <w:b/>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96902"/>
    <w:multiLevelType w:val="multilevel"/>
    <w:tmpl w:val="6C3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17EE8"/>
    <w:multiLevelType w:val="multilevel"/>
    <w:tmpl w:val="DB04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4590E"/>
    <w:multiLevelType w:val="hybridMultilevel"/>
    <w:tmpl w:val="969C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912A8"/>
    <w:multiLevelType w:val="multilevel"/>
    <w:tmpl w:val="DC8467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18C5C6E"/>
    <w:multiLevelType w:val="hybridMultilevel"/>
    <w:tmpl w:val="7CD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69D5"/>
    <w:multiLevelType w:val="hybridMultilevel"/>
    <w:tmpl w:val="D1D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55715"/>
    <w:multiLevelType w:val="hybridMultilevel"/>
    <w:tmpl w:val="012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710D6"/>
    <w:multiLevelType w:val="multilevel"/>
    <w:tmpl w:val="15D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14C3A"/>
    <w:multiLevelType w:val="multilevel"/>
    <w:tmpl w:val="3CD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F4DC9"/>
    <w:multiLevelType w:val="hybridMultilevel"/>
    <w:tmpl w:val="5380D926"/>
    <w:lvl w:ilvl="0" w:tplc="AE6AA2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05D4F"/>
    <w:multiLevelType w:val="hybridMultilevel"/>
    <w:tmpl w:val="C194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97A38"/>
    <w:multiLevelType w:val="hybridMultilevel"/>
    <w:tmpl w:val="0924F954"/>
    <w:lvl w:ilvl="0" w:tplc="D3FC078C">
      <w:start w:val="1"/>
      <w:numFmt w:val="bullet"/>
      <w:lvlText w:val="•"/>
      <w:lvlJc w:val="left"/>
      <w:pPr>
        <w:tabs>
          <w:tab w:val="num" w:pos="720"/>
        </w:tabs>
        <w:ind w:left="720" w:hanging="360"/>
      </w:pPr>
      <w:rPr>
        <w:rFonts w:ascii="Arial" w:hAnsi="Arial" w:hint="default"/>
      </w:rPr>
    </w:lvl>
    <w:lvl w:ilvl="1" w:tplc="DAC09454" w:tentative="1">
      <w:start w:val="1"/>
      <w:numFmt w:val="bullet"/>
      <w:lvlText w:val="•"/>
      <w:lvlJc w:val="left"/>
      <w:pPr>
        <w:tabs>
          <w:tab w:val="num" w:pos="1440"/>
        </w:tabs>
        <w:ind w:left="1440" w:hanging="360"/>
      </w:pPr>
      <w:rPr>
        <w:rFonts w:ascii="Arial" w:hAnsi="Arial" w:hint="default"/>
      </w:rPr>
    </w:lvl>
    <w:lvl w:ilvl="2" w:tplc="F33035F4" w:tentative="1">
      <w:start w:val="1"/>
      <w:numFmt w:val="bullet"/>
      <w:lvlText w:val="•"/>
      <w:lvlJc w:val="left"/>
      <w:pPr>
        <w:tabs>
          <w:tab w:val="num" w:pos="2160"/>
        </w:tabs>
        <w:ind w:left="2160" w:hanging="360"/>
      </w:pPr>
      <w:rPr>
        <w:rFonts w:ascii="Arial" w:hAnsi="Arial" w:hint="default"/>
      </w:rPr>
    </w:lvl>
    <w:lvl w:ilvl="3" w:tplc="2904DFB4" w:tentative="1">
      <w:start w:val="1"/>
      <w:numFmt w:val="bullet"/>
      <w:lvlText w:val="•"/>
      <w:lvlJc w:val="left"/>
      <w:pPr>
        <w:tabs>
          <w:tab w:val="num" w:pos="2880"/>
        </w:tabs>
        <w:ind w:left="2880" w:hanging="360"/>
      </w:pPr>
      <w:rPr>
        <w:rFonts w:ascii="Arial" w:hAnsi="Arial" w:hint="default"/>
      </w:rPr>
    </w:lvl>
    <w:lvl w:ilvl="4" w:tplc="890883D8" w:tentative="1">
      <w:start w:val="1"/>
      <w:numFmt w:val="bullet"/>
      <w:lvlText w:val="•"/>
      <w:lvlJc w:val="left"/>
      <w:pPr>
        <w:tabs>
          <w:tab w:val="num" w:pos="3600"/>
        </w:tabs>
        <w:ind w:left="3600" w:hanging="360"/>
      </w:pPr>
      <w:rPr>
        <w:rFonts w:ascii="Arial" w:hAnsi="Arial" w:hint="default"/>
      </w:rPr>
    </w:lvl>
    <w:lvl w:ilvl="5" w:tplc="7E94756E" w:tentative="1">
      <w:start w:val="1"/>
      <w:numFmt w:val="bullet"/>
      <w:lvlText w:val="•"/>
      <w:lvlJc w:val="left"/>
      <w:pPr>
        <w:tabs>
          <w:tab w:val="num" w:pos="4320"/>
        </w:tabs>
        <w:ind w:left="4320" w:hanging="360"/>
      </w:pPr>
      <w:rPr>
        <w:rFonts w:ascii="Arial" w:hAnsi="Arial" w:hint="default"/>
      </w:rPr>
    </w:lvl>
    <w:lvl w:ilvl="6" w:tplc="6026297A" w:tentative="1">
      <w:start w:val="1"/>
      <w:numFmt w:val="bullet"/>
      <w:lvlText w:val="•"/>
      <w:lvlJc w:val="left"/>
      <w:pPr>
        <w:tabs>
          <w:tab w:val="num" w:pos="5040"/>
        </w:tabs>
        <w:ind w:left="5040" w:hanging="360"/>
      </w:pPr>
      <w:rPr>
        <w:rFonts w:ascii="Arial" w:hAnsi="Arial" w:hint="default"/>
      </w:rPr>
    </w:lvl>
    <w:lvl w:ilvl="7" w:tplc="A2A07C30" w:tentative="1">
      <w:start w:val="1"/>
      <w:numFmt w:val="bullet"/>
      <w:lvlText w:val="•"/>
      <w:lvlJc w:val="left"/>
      <w:pPr>
        <w:tabs>
          <w:tab w:val="num" w:pos="5760"/>
        </w:tabs>
        <w:ind w:left="5760" w:hanging="360"/>
      </w:pPr>
      <w:rPr>
        <w:rFonts w:ascii="Arial" w:hAnsi="Arial" w:hint="default"/>
      </w:rPr>
    </w:lvl>
    <w:lvl w:ilvl="8" w:tplc="A342BF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AE48DB"/>
    <w:multiLevelType w:val="hybridMultilevel"/>
    <w:tmpl w:val="BFBC3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328FF"/>
    <w:multiLevelType w:val="hybridMultilevel"/>
    <w:tmpl w:val="E9C843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22B9"/>
    <w:multiLevelType w:val="hybridMultilevel"/>
    <w:tmpl w:val="8ED28ACA"/>
    <w:lvl w:ilvl="0" w:tplc="CB261B44">
      <w:start w:val="1"/>
      <w:numFmt w:val="bullet"/>
      <w:lvlText w:val="•"/>
      <w:lvlJc w:val="left"/>
      <w:pPr>
        <w:tabs>
          <w:tab w:val="num" w:pos="720"/>
        </w:tabs>
        <w:ind w:left="720" w:hanging="360"/>
      </w:pPr>
      <w:rPr>
        <w:rFonts w:ascii="Arial" w:hAnsi="Arial" w:hint="default"/>
      </w:rPr>
    </w:lvl>
    <w:lvl w:ilvl="1" w:tplc="6032F8C0">
      <w:start w:val="1"/>
      <w:numFmt w:val="bullet"/>
      <w:lvlText w:val="•"/>
      <w:lvlJc w:val="left"/>
      <w:pPr>
        <w:tabs>
          <w:tab w:val="num" w:pos="1440"/>
        </w:tabs>
        <w:ind w:left="1440" w:hanging="360"/>
      </w:pPr>
      <w:rPr>
        <w:rFonts w:ascii="Arial" w:hAnsi="Arial" w:hint="default"/>
      </w:rPr>
    </w:lvl>
    <w:lvl w:ilvl="2" w:tplc="A1E8C732" w:tentative="1">
      <w:start w:val="1"/>
      <w:numFmt w:val="bullet"/>
      <w:lvlText w:val="•"/>
      <w:lvlJc w:val="left"/>
      <w:pPr>
        <w:tabs>
          <w:tab w:val="num" w:pos="2160"/>
        </w:tabs>
        <w:ind w:left="2160" w:hanging="360"/>
      </w:pPr>
      <w:rPr>
        <w:rFonts w:ascii="Arial" w:hAnsi="Arial" w:hint="default"/>
      </w:rPr>
    </w:lvl>
    <w:lvl w:ilvl="3" w:tplc="75C6BD74" w:tentative="1">
      <w:start w:val="1"/>
      <w:numFmt w:val="bullet"/>
      <w:lvlText w:val="•"/>
      <w:lvlJc w:val="left"/>
      <w:pPr>
        <w:tabs>
          <w:tab w:val="num" w:pos="2880"/>
        </w:tabs>
        <w:ind w:left="2880" w:hanging="360"/>
      </w:pPr>
      <w:rPr>
        <w:rFonts w:ascii="Arial" w:hAnsi="Arial" w:hint="default"/>
      </w:rPr>
    </w:lvl>
    <w:lvl w:ilvl="4" w:tplc="BA828D5C" w:tentative="1">
      <w:start w:val="1"/>
      <w:numFmt w:val="bullet"/>
      <w:lvlText w:val="•"/>
      <w:lvlJc w:val="left"/>
      <w:pPr>
        <w:tabs>
          <w:tab w:val="num" w:pos="3600"/>
        </w:tabs>
        <w:ind w:left="3600" w:hanging="360"/>
      </w:pPr>
      <w:rPr>
        <w:rFonts w:ascii="Arial" w:hAnsi="Arial" w:hint="default"/>
      </w:rPr>
    </w:lvl>
    <w:lvl w:ilvl="5" w:tplc="A5B22A18" w:tentative="1">
      <w:start w:val="1"/>
      <w:numFmt w:val="bullet"/>
      <w:lvlText w:val="•"/>
      <w:lvlJc w:val="left"/>
      <w:pPr>
        <w:tabs>
          <w:tab w:val="num" w:pos="4320"/>
        </w:tabs>
        <w:ind w:left="4320" w:hanging="360"/>
      </w:pPr>
      <w:rPr>
        <w:rFonts w:ascii="Arial" w:hAnsi="Arial" w:hint="default"/>
      </w:rPr>
    </w:lvl>
    <w:lvl w:ilvl="6" w:tplc="496284F4" w:tentative="1">
      <w:start w:val="1"/>
      <w:numFmt w:val="bullet"/>
      <w:lvlText w:val="•"/>
      <w:lvlJc w:val="left"/>
      <w:pPr>
        <w:tabs>
          <w:tab w:val="num" w:pos="5040"/>
        </w:tabs>
        <w:ind w:left="5040" w:hanging="360"/>
      </w:pPr>
      <w:rPr>
        <w:rFonts w:ascii="Arial" w:hAnsi="Arial" w:hint="default"/>
      </w:rPr>
    </w:lvl>
    <w:lvl w:ilvl="7" w:tplc="EFC4BAD4" w:tentative="1">
      <w:start w:val="1"/>
      <w:numFmt w:val="bullet"/>
      <w:lvlText w:val="•"/>
      <w:lvlJc w:val="left"/>
      <w:pPr>
        <w:tabs>
          <w:tab w:val="num" w:pos="5760"/>
        </w:tabs>
        <w:ind w:left="5760" w:hanging="360"/>
      </w:pPr>
      <w:rPr>
        <w:rFonts w:ascii="Arial" w:hAnsi="Arial" w:hint="default"/>
      </w:rPr>
    </w:lvl>
    <w:lvl w:ilvl="8" w:tplc="DDC0D3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D07915"/>
    <w:multiLevelType w:val="hybridMultilevel"/>
    <w:tmpl w:val="F4B4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001DE"/>
    <w:multiLevelType w:val="multilevel"/>
    <w:tmpl w:val="BF9A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2"/>
  </w:num>
  <w:num w:numId="4">
    <w:abstractNumId w:val="4"/>
  </w:num>
  <w:num w:numId="5">
    <w:abstractNumId w:val="1"/>
  </w:num>
  <w:num w:numId="6">
    <w:abstractNumId w:val="16"/>
  </w:num>
  <w:num w:numId="7">
    <w:abstractNumId w:val="15"/>
  </w:num>
  <w:num w:numId="8">
    <w:abstractNumId w:val="0"/>
  </w:num>
  <w:num w:numId="9">
    <w:abstractNumId w:val="11"/>
  </w:num>
  <w:num w:numId="10">
    <w:abstractNumId w:val="9"/>
  </w:num>
  <w:num w:numId="11">
    <w:abstractNumId w:val="2"/>
  </w:num>
  <w:num w:numId="12">
    <w:abstractNumId w:val="17"/>
  </w:num>
  <w:num w:numId="13">
    <w:abstractNumId w:val="14"/>
  </w:num>
  <w:num w:numId="14">
    <w:abstractNumId w:val="3"/>
  </w:num>
  <w:num w:numId="15">
    <w:abstractNumId w:val="10"/>
  </w:num>
  <w:num w:numId="16">
    <w:abstractNumId w:val="19"/>
  </w:num>
  <w:num w:numId="17">
    <w:abstractNumId w:val="13"/>
  </w:num>
  <w:num w:numId="18">
    <w:abstractNumId w:val="7"/>
  </w:num>
  <w:num w:numId="19">
    <w:abstractNumId w:val="8"/>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91"/>
    <w:rsid w:val="00003FB1"/>
    <w:rsid w:val="00006159"/>
    <w:rsid w:val="0000691B"/>
    <w:rsid w:val="000077EA"/>
    <w:rsid w:val="0001086B"/>
    <w:rsid w:val="00014DF0"/>
    <w:rsid w:val="00017EE5"/>
    <w:rsid w:val="00023289"/>
    <w:rsid w:val="00026EBA"/>
    <w:rsid w:val="00031414"/>
    <w:rsid w:val="000323F2"/>
    <w:rsid w:val="000417C1"/>
    <w:rsid w:val="000436C1"/>
    <w:rsid w:val="00045271"/>
    <w:rsid w:val="00047825"/>
    <w:rsid w:val="000520CE"/>
    <w:rsid w:val="0005498E"/>
    <w:rsid w:val="000618C8"/>
    <w:rsid w:val="00064976"/>
    <w:rsid w:val="00064B92"/>
    <w:rsid w:val="00065FD6"/>
    <w:rsid w:val="000674FF"/>
    <w:rsid w:val="00073E9F"/>
    <w:rsid w:val="00076939"/>
    <w:rsid w:val="0007707D"/>
    <w:rsid w:val="00085364"/>
    <w:rsid w:val="000863CA"/>
    <w:rsid w:val="00094816"/>
    <w:rsid w:val="00097AAA"/>
    <w:rsid w:val="000A1793"/>
    <w:rsid w:val="000A23A8"/>
    <w:rsid w:val="000A63A4"/>
    <w:rsid w:val="000A7E7E"/>
    <w:rsid w:val="000B335C"/>
    <w:rsid w:val="000B409B"/>
    <w:rsid w:val="000B50C1"/>
    <w:rsid w:val="000B510F"/>
    <w:rsid w:val="000B5A7A"/>
    <w:rsid w:val="000B6C15"/>
    <w:rsid w:val="000B785B"/>
    <w:rsid w:val="000C367A"/>
    <w:rsid w:val="000C7387"/>
    <w:rsid w:val="000C7436"/>
    <w:rsid w:val="000C7B73"/>
    <w:rsid w:val="000D22B0"/>
    <w:rsid w:val="000E1B05"/>
    <w:rsid w:val="000E3798"/>
    <w:rsid w:val="000E603B"/>
    <w:rsid w:val="000F7D7A"/>
    <w:rsid w:val="00100C41"/>
    <w:rsid w:val="0010697A"/>
    <w:rsid w:val="00107695"/>
    <w:rsid w:val="00115074"/>
    <w:rsid w:val="001175DD"/>
    <w:rsid w:val="00121810"/>
    <w:rsid w:val="00126069"/>
    <w:rsid w:val="001329EA"/>
    <w:rsid w:val="00137E95"/>
    <w:rsid w:val="0014099F"/>
    <w:rsid w:val="00143DE3"/>
    <w:rsid w:val="0014688D"/>
    <w:rsid w:val="00153B92"/>
    <w:rsid w:val="00155A75"/>
    <w:rsid w:val="001567B7"/>
    <w:rsid w:val="00162316"/>
    <w:rsid w:val="00171373"/>
    <w:rsid w:val="001716B1"/>
    <w:rsid w:val="00172BA2"/>
    <w:rsid w:val="00173EC9"/>
    <w:rsid w:val="00175546"/>
    <w:rsid w:val="00175FBB"/>
    <w:rsid w:val="00181764"/>
    <w:rsid w:val="0018314B"/>
    <w:rsid w:val="00187C0C"/>
    <w:rsid w:val="00192DEB"/>
    <w:rsid w:val="001933DE"/>
    <w:rsid w:val="00193908"/>
    <w:rsid w:val="00195619"/>
    <w:rsid w:val="001A2234"/>
    <w:rsid w:val="001A278E"/>
    <w:rsid w:val="001A416B"/>
    <w:rsid w:val="001A543A"/>
    <w:rsid w:val="001C2476"/>
    <w:rsid w:val="001C5A51"/>
    <w:rsid w:val="001C709D"/>
    <w:rsid w:val="001D2D39"/>
    <w:rsid w:val="001D45C1"/>
    <w:rsid w:val="001D7382"/>
    <w:rsid w:val="001E026D"/>
    <w:rsid w:val="001E1F48"/>
    <w:rsid w:val="001E3659"/>
    <w:rsid w:val="001F1722"/>
    <w:rsid w:val="001F22FF"/>
    <w:rsid w:val="001F2A9B"/>
    <w:rsid w:val="001F2B38"/>
    <w:rsid w:val="001F3F91"/>
    <w:rsid w:val="001F63DD"/>
    <w:rsid w:val="00205892"/>
    <w:rsid w:val="002108A0"/>
    <w:rsid w:val="00220B4A"/>
    <w:rsid w:val="00223B88"/>
    <w:rsid w:val="00237C87"/>
    <w:rsid w:val="00242D67"/>
    <w:rsid w:val="002430F4"/>
    <w:rsid w:val="0024524E"/>
    <w:rsid w:val="002461B4"/>
    <w:rsid w:val="00250C91"/>
    <w:rsid w:val="002552F7"/>
    <w:rsid w:val="00256621"/>
    <w:rsid w:val="00257384"/>
    <w:rsid w:val="00260513"/>
    <w:rsid w:val="002610A4"/>
    <w:rsid w:val="00263D1B"/>
    <w:rsid w:val="002660AA"/>
    <w:rsid w:val="00267D43"/>
    <w:rsid w:val="00277DE2"/>
    <w:rsid w:val="00282A7D"/>
    <w:rsid w:val="00287542"/>
    <w:rsid w:val="00290860"/>
    <w:rsid w:val="0029146C"/>
    <w:rsid w:val="00292FE2"/>
    <w:rsid w:val="00296888"/>
    <w:rsid w:val="002A0B24"/>
    <w:rsid w:val="002A15D7"/>
    <w:rsid w:val="002A2A38"/>
    <w:rsid w:val="002A348A"/>
    <w:rsid w:val="002A7FC4"/>
    <w:rsid w:val="002C09A9"/>
    <w:rsid w:val="002C0C47"/>
    <w:rsid w:val="002C244F"/>
    <w:rsid w:val="002C2977"/>
    <w:rsid w:val="002C517D"/>
    <w:rsid w:val="002C5EEF"/>
    <w:rsid w:val="002C6DFE"/>
    <w:rsid w:val="002C7035"/>
    <w:rsid w:val="002C74FF"/>
    <w:rsid w:val="002C7560"/>
    <w:rsid w:val="002D2DF4"/>
    <w:rsid w:val="002D2FD0"/>
    <w:rsid w:val="002D5743"/>
    <w:rsid w:val="002D754B"/>
    <w:rsid w:val="002D7E50"/>
    <w:rsid w:val="002E10EF"/>
    <w:rsid w:val="002E112E"/>
    <w:rsid w:val="002E3260"/>
    <w:rsid w:val="002E4B25"/>
    <w:rsid w:val="002F2CD0"/>
    <w:rsid w:val="002F4130"/>
    <w:rsid w:val="002F67E1"/>
    <w:rsid w:val="0030273A"/>
    <w:rsid w:val="0030326B"/>
    <w:rsid w:val="00303E76"/>
    <w:rsid w:val="0030418D"/>
    <w:rsid w:val="00307F52"/>
    <w:rsid w:val="003101C8"/>
    <w:rsid w:val="003117BB"/>
    <w:rsid w:val="003143D5"/>
    <w:rsid w:val="003226A0"/>
    <w:rsid w:val="003228A6"/>
    <w:rsid w:val="00324743"/>
    <w:rsid w:val="00327E25"/>
    <w:rsid w:val="00330FAC"/>
    <w:rsid w:val="003314FD"/>
    <w:rsid w:val="00337204"/>
    <w:rsid w:val="00350BEB"/>
    <w:rsid w:val="00353C41"/>
    <w:rsid w:val="00361E8B"/>
    <w:rsid w:val="003624DA"/>
    <w:rsid w:val="00366A42"/>
    <w:rsid w:val="00372668"/>
    <w:rsid w:val="003775A9"/>
    <w:rsid w:val="00377CE6"/>
    <w:rsid w:val="003808C1"/>
    <w:rsid w:val="003819C8"/>
    <w:rsid w:val="003835AD"/>
    <w:rsid w:val="00384BEB"/>
    <w:rsid w:val="0038721E"/>
    <w:rsid w:val="003937CB"/>
    <w:rsid w:val="00396D98"/>
    <w:rsid w:val="003A3384"/>
    <w:rsid w:val="003A5841"/>
    <w:rsid w:val="003A63DA"/>
    <w:rsid w:val="003B5DDE"/>
    <w:rsid w:val="003B6A99"/>
    <w:rsid w:val="003C0278"/>
    <w:rsid w:val="003C1C37"/>
    <w:rsid w:val="003C2625"/>
    <w:rsid w:val="003C4A54"/>
    <w:rsid w:val="003C527D"/>
    <w:rsid w:val="003D1286"/>
    <w:rsid w:val="003D7472"/>
    <w:rsid w:val="003F6B61"/>
    <w:rsid w:val="00400DC9"/>
    <w:rsid w:val="004027D3"/>
    <w:rsid w:val="00402B35"/>
    <w:rsid w:val="00405000"/>
    <w:rsid w:val="00411EF8"/>
    <w:rsid w:val="004309A4"/>
    <w:rsid w:val="00431FA7"/>
    <w:rsid w:val="004320B6"/>
    <w:rsid w:val="00432DFB"/>
    <w:rsid w:val="004346B9"/>
    <w:rsid w:val="00440A96"/>
    <w:rsid w:val="004440D5"/>
    <w:rsid w:val="004453A8"/>
    <w:rsid w:val="00447CF0"/>
    <w:rsid w:val="00452131"/>
    <w:rsid w:val="0045282A"/>
    <w:rsid w:val="00452EB4"/>
    <w:rsid w:val="004629D2"/>
    <w:rsid w:val="004659B4"/>
    <w:rsid w:val="004666BD"/>
    <w:rsid w:val="00466F3C"/>
    <w:rsid w:val="00474ED6"/>
    <w:rsid w:val="00477B57"/>
    <w:rsid w:val="00490AC0"/>
    <w:rsid w:val="00491311"/>
    <w:rsid w:val="004929A5"/>
    <w:rsid w:val="00492EF5"/>
    <w:rsid w:val="0049392C"/>
    <w:rsid w:val="00497C67"/>
    <w:rsid w:val="004A0277"/>
    <w:rsid w:val="004A3B36"/>
    <w:rsid w:val="004A793F"/>
    <w:rsid w:val="004B0D65"/>
    <w:rsid w:val="004B1DD9"/>
    <w:rsid w:val="004B3B3B"/>
    <w:rsid w:val="004B72AB"/>
    <w:rsid w:val="004C7731"/>
    <w:rsid w:val="004D7938"/>
    <w:rsid w:val="004D7A75"/>
    <w:rsid w:val="004E4466"/>
    <w:rsid w:val="004E5ADE"/>
    <w:rsid w:val="004F006E"/>
    <w:rsid w:val="004F0A36"/>
    <w:rsid w:val="004F3545"/>
    <w:rsid w:val="004F6DA0"/>
    <w:rsid w:val="0050352A"/>
    <w:rsid w:val="00503C91"/>
    <w:rsid w:val="00514676"/>
    <w:rsid w:val="00514AD9"/>
    <w:rsid w:val="0051593A"/>
    <w:rsid w:val="00516732"/>
    <w:rsid w:val="005205A3"/>
    <w:rsid w:val="00524832"/>
    <w:rsid w:val="005300F7"/>
    <w:rsid w:val="00530675"/>
    <w:rsid w:val="00533575"/>
    <w:rsid w:val="005356C6"/>
    <w:rsid w:val="00535A18"/>
    <w:rsid w:val="00535A95"/>
    <w:rsid w:val="00536A73"/>
    <w:rsid w:val="00541611"/>
    <w:rsid w:val="00544FE0"/>
    <w:rsid w:val="00545B9A"/>
    <w:rsid w:val="00554248"/>
    <w:rsid w:val="005554F9"/>
    <w:rsid w:val="005558BB"/>
    <w:rsid w:val="00564F4B"/>
    <w:rsid w:val="0058010A"/>
    <w:rsid w:val="00583688"/>
    <w:rsid w:val="00584535"/>
    <w:rsid w:val="0059223D"/>
    <w:rsid w:val="005922E0"/>
    <w:rsid w:val="0059418D"/>
    <w:rsid w:val="00596E5C"/>
    <w:rsid w:val="005A065F"/>
    <w:rsid w:val="005B3FE0"/>
    <w:rsid w:val="005B587A"/>
    <w:rsid w:val="005B632E"/>
    <w:rsid w:val="005B75E5"/>
    <w:rsid w:val="005B7F1F"/>
    <w:rsid w:val="005C28C7"/>
    <w:rsid w:val="005C4809"/>
    <w:rsid w:val="005C755F"/>
    <w:rsid w:val="005D0CA9"/>
    <w:rsid w:val="005D17DB"/>
    <w:rsid w:val="005D3700"/>
    <w:rsid w:val="005D3F95"/>
    <w:rsid w:val="005E0AAB"/>
    <w:rsid w:val="005E279E"/>
    <w:rsid w:val="005E4864"/>
    <w:rsid w:val="005F526F"/>
    <w:rsid w:val="00604764"/>
    <w:rsid w:val="00610767"/>
    <w:rsid w:val="00611945"/>
    <w:rsid w:val="00613A8E"/>
    <w:rsid w:val="006236D3"/>
    <w:rsid w:val="006245B5"/>
    <w:rsid w:val="0063225E"/>
    <w:rsid w:val="0063325E"/>
    <w:rsid w:val="00644983"/>
    <w:rsid w:val="00646D1B"/>
    <w:rsid w:val="00647238"/>
    <w:rsid w:val="0065097A"/>
    <w:rsid w:val="00651753"/>
    <w:rsid w:val="00652AE9"/>
    <w:rsid w:val="00655EC0"/>
    <w:rsid w:val="006574B1"/>
    <w:rsid w:val="00661917"/>
    <w:rsid w:val="006751DD"/>
    <w:rsid w:val="006820E0"/>
    <w:rsid w:val="006858C4"/>
    <w:rsid w:val="006A0D5C"/>
    <w:rsid w:val="006A522D"/>
    <w:rsid w:val="006A70B2"/>
    <w:rsid w:val="006B66CC"/>
    <w:rsid w:val="006C0C1E"/>
    <w:rsid w:val="006C5F08"/>
    <w:rsid w:val="006D147A"/>
    <w:rsid w:val="006D14DE"/>
    <w:rsid w:val="006D5F4B"/>
    <w:rsid w:val="006D6304"/>
    <w:rsid w:val="006E50B2"/>
    <w:rsid w:val="006E6767"/>
    <w:rsid w:val="006F215B"/>
    <w:rsid w:val="006F3B90"/>
    <w:rsid w:val="006F4942"/>
    <w:rsid w:val="006F4F86"/>
    <w:rsid w:val="00700B24"/>
    <w:rsid w:val="0070466E"/>
    <w:rsid w:val="00713202"/>
    <w:rsid w:val="007169EB"/>
    <w:rsid w:val="00722632"/>
    <w:rsid w:val="00725C7A"/>
    <w:rsid w:val="00727038"/>
    <w:rsid w:val="0073604F"/>
    <w:rsid w:val="007415C9"/>
    <w:rsid w:val="00746F7A"/>
    <w:rsid w:val="0075152F"/>
    <w:rsid w:val="007640BA"/>
    <w:rsid w:val="00766CAD"/>
    <w:rsid w:val="00774686"/>
    <w:rsid w:val="00776C16"/>
    <w:rsid w:val="00780CC9"/>
    <w:rsid w:val="0078267E"/>
    <w:rsid w:val="00790008"/>
    <w:rsid w:val="00791AB3"/>
    <w:rsid w:val="00794D58"/>
    <w:rsid w:val="00795D4D"/>
    <w:rsid w:val="007A239B"/>
    <w:rsid w:val="007A334B"/>
    <w:rsid w:val="007A4964"/>
    <w:rsid w:val="007B01FE"/>
    <w:rsid w:val="007B0218"/>
    <w:rsid w:val="007B0698"/>
    <w:rsid w:val="007B0F56"/>
    <w:rsid w:val="007B2589"/>
    <w:rsid w:val="007D0116"/>
    <w:rsid w:val="007D243B"/>
    <w:rsid w:val="007E1B4E"/>
    <w:rsid w:val="007E3D3F"/>
    <w:rsid w:val="007E50B8"/>
    <w:rsid w:val="007F1F93"/>
    <w:rsid w:val="00801BE7"/>
    <w:rsid w:val="0080343E"/>
    <w:rsid w:val="0080374F"/>
    <w:rsid w:val="0080616D"/>
    <w:rsid w:val="00807713"/>
    <w:rsid w:val="00811461"/>
    <w:rsid w:val="008159AB"/>
    <w:rsid w:val="008171D1"/>
    <w:rsid w:val="008232AB"/>
    <w:rsid w:val="00832AF7"/>
    <w:rsid w:val="008368D6"/>
    <w:rsid w:val="00841B70"/>
    <w:rsid w:val="008444C3"/>
    <w:rsid w:val="00846C01"/>
    <w:rsid w:val="00847819"/>
    <w:rsid w:val="0085147E"/>
    <w:rsid w:val="00863EC0"/>
    <w:rsid w:val="00864150"/>
    <w:rsid w:val="008641B9"/>
    <w:rsid w:val="00864CD8"/>
    <w:rsid w:val="00865A4C"/>
    <w:rsid w:val="00865D97"/>
    <w:rsid w:val="00867381"/>
    <w:rsid w:val="0088512C"/>
    <w:rsid w:val="008A03C4"/>
    <w:rsid w:val="008A069E"/>
    <w:rsid w:val="008A6EB9"/>
    <w:rsid w:val="008A7EB7"/>
    <w:rsid w:val="008B2084"/>
    <w:rsid w:val="008B33BA"/>
    <w:rsid w:val="008B52F3"/>
    <w:rsid w:val="008B5549"/>
    <w:rsid w:val="008C475B"/>
    <w:rsid w:val="008C5B81"/>
    <w:rsid w:val="008C620C"/>
    <w:rsid w:val="008C6495"/>
    <w:rsid w:val="008D064A"/>
    <w:rsid w:val="008D2320"/>
    <w:rsid w:val="008D2CCC"/>
    <w:rsid w:val="008D6254"/>
    <w:rsid w:val="008E02CF"/>
    <w:rsid w:val="008F25BF"/>
    <w:rsid w:val="00902129"/>
    <w:rsid w:val="00905885"/>
    <w:rsid w:val="009108D6"/>
    <w:rsid w:val="0091118A"/>
    <w:rsid w:val="00912C31"/>
    <w:rsid w:val="00913DB5"/>
    <w:rsid w:val="0091771F"/>
    <w:rsid w:val="009209E9"/>
    <w:rsid w:val="0093525F"/>
    <w:rsid w:val="00946433"/>
    <w:rsid w:val="009549B1"/>
    <w:rsid w:val="0095651F"/>
    <w:rsid w:val="009565E0"/>
    <w:rsid w:val="00956A2D"/>
    <w:rsid w:val="00956B44"/>
    <w:rsid w:val="00962F09"/>
    <w:rsid w:val="009648DF"/>
    <w:rsid w:val="009655FD"/>
    <w:rsid w:val="00966B1C"/>
    <w:rsid w:val="00967719"/>
    <w:rsid w:val="00973613"/>
    <w:rsid w:val="00977490"/>
    <w:rsid w:val="00982FAE"/>
    <w:rsid w:val="00983741"/>
    <w:rsid w:val="00985A1B"/>
    <w:rsid w:val="00985B19"/>
    <w:rsid w:val="00990BC1"/>
    <w:rsid w:val="00990C69"/>
    <w:rsid w:val="00993DB6"/>
    <w:rsid w:val="009964B6"/>
    <w:rsid w:val="00996804"/>
    <w:rsid w:val="00996BEF"/>
    <w:rsid w:val="00997568"/>
    <w:rsid w:val="009B310F"/>
    <w:rsid w:val="009B6F55"/>
    <w:rsid w:val="009B79CC"/>
    <w:rsid w:val="009C782B"/>
    <w:rsid w:val="009D31F3"/>
    <w:rsid w:val="009D4564"/>
    <w:rsid w:val="009E1EF1"/>
    <w:rsid w:val="009F3478"/>
    <w:rsid w:val="00A0223F"/>
    <w:rsid w:val="00A104BD"/>
    <w:rsid w:val="00A1656A"/>
    <w:rsid w:val="00A20189"/>
    <w:rsid w:val="00A20BD9"/>
    <w:rsid w:val="00A22A59"/>
    <w:rsid w:val="00A23016"/>
    <w:rsid w:val="00A2418B"/>
    <w:rsid w:val="00A24E51"/>
    <w:rsid w:val="00A26C99"/>
    <w:rsid w:val="00A326B9"/>
    <w:rsid w:val="00A32CC5"/>
    <w:rsid w:val="00A32D4F"/>
    <w:rsid w:val="00A44F1F"/>
    <w:rsid w:val="00A5000A"/>
    <w:rsid w:val="00A50B3A"/>
    <w:rsid w:val="00A55313"/>
    <w:rsid w:val="00A61717"/>
    <w:rsid w:val="00A62E3D"/>
    <w:rsid w:val="00A63919"/>
    <w:rsid w:val="00A733C2"/>
    <w:rsid w:val="00A80FCA"/>
    <w:rsid w:val="00A91CB8"/>
    <w:rsid w:val="00A91DAE"/>
    <w:rsid w:val="00A95C5F"/>
    <w:rsid w:val="00A9798F"/>
    <w:rsid w:val="00AA2275"/>
    <w:rsid w:val="00AA44CD"/>
    <w:rsid w:val="00AA73AA"/>
    <w:rsid w:val="00AB1F42"/>
    <w:rsid w:val="00AC03E5"/>
    <w:rsid w:val="00AC50F2"/>
    <w:rsid w:val="00AC6DFB"/>
    <w:rsid w:val="00AC7F5C"/>
    <w:rsid w:val="00AD1040"/>
    <w:rsid w:val="00AE2F1A"/>
    <w:rsid w:val="00AE57FC"/>
    <w:rsid w:val="00AF19F0"/>
    <w:rsid w:val="00AF434E"/>
    <w:rsid w:val="00AF7105"/>
    <w:rsid w:val="00B01D6E"/>
    <w:rsid w:val="00B06F3B"/>
    <w:rsid w:val="00B07E0A"/>
    <w:rsid w:val="00B104FD"/>
    <w:rsid w:val="00B10D01"/>
    <w:rsid w:val="00B11167"/>
    <w:rsid w:val="00B1283B"/>
    <w:rsid w:val="00B13ADD"/>
    <w:rsid w:val="00B16C40"/>
    <w:rsid w:val="00B23B9F"/>
    <w:rsid w:val="00B27931"/>
    <w:rsid w:val="00B309DB"/>
    <w:rsid w:val="00B34B2B"/>
    <w:rsid w:val="00B3518F"/>
    <w:rsid w:val="00B357A6"/>
    <w:rsid w:val="00B42BB5"/>
    <w:rsid w:val="00B44CEC"/>
    <w:rsid w:val="00B503DC"/>
    <w:rsid w:val="00B51556"/>
    <w:rsid w:val="00B525FB"/>
    <w:rsid w:val="00B53B81"/>
    <w:rsid w:val="00B63A7F"/>
    <w:rsid w:val="00B66A5D"/>
    <w:rsid w:val="00B74D8E"/>
    <w:rsid w:val="00B75836"/>
    <w:rsid w:val="00B80927"/>
    <w:rsid w:val="00B81406"/>
    <w:rsid w:val="00B93894"/>
    <w:rsid w:val="00BA0914"/>
    <w:rsid w:val="00BA6DA9"/>
    <w:rsid w:val="00BB59DA"/>
    <w:rsid w:val="00BB6B12"/>
    <w:rsid w:val="00BC3151"/>
    <w:rsid w:val="00BC5413"/>
    <w:rsid w:val="00BC770B"/>
    <w:rsid w:val="00BE102D"/>
    <w:rsid w:val="00BF17BD"/>
    <w:rsid w:val="00BF374B"/>
    <w:rsid w:val="00BF4B5B"/>
    <w:rsid w:val="00C001BE"/>
    <w:rsid w:val="00C04E8E"/>
    <w:rsid w:val="00C07E6A"/>
    <w:rsid w:val="00C10D08"/>
    <w:rsid w:val="00C12CB0"/>
    <w:rsid w:val="00C20DEE"/>
    <w:rsid w:val="00C23758"/>
    <w:rsid w:val="00C31DE7"/>
    <w:rsid w:val="00C40CED"/>
    <w:rsid w:val="00C47643"/>
    <w:rsid w:val="00C5159D"/>
    <w:rsid w:val="00C60CF1"/>
    <w:rsid w:val="00C60E3C"/>
    <w:rsid w:val="00C611C4"/>
    <w:rsid w:val="00C667D6"/>
    <w:rsid w:val="00C710A9"/>
    <w:rsid w:val="00C8056E"/>
    <w:rsid w:val="00C832BD"/>
    <w:rsid w:val="00C910B9"/>
    <w:rsid w:val="00C91C7B"/>
    <w:rsid w:val="00C946F4"/>
    <w:rsid w:val="00CA02FE"/>
    <w:rsid w:val="00CA2970"/>
    <w:rsid w:val="00CC03DF"/>
    <w:rsid w:val="00CC50B3"/>
    <w:rsid w:val="00CC686F"/>
    <w:rsid w:val="00CD53FD"/>
    <w:rsid w:val="00CE11F0"/>
    <w:rsid w:val="00CE5861"/>
    <w:rsid w:val="00CF6735"/>
    <w:rsid w:val="00CF74BD"/>
    <w:rsid w:val="00D0034F"/>
    <w:rsid w:val="00D05B4D"/>
    <w:rsid w:val="00D06F91"/>
    <w:rsid w:val="00D101BF"/>
    <w:rsid w:val="00D12DAE"/>
    <w:rsid w:val="00D134A6"/>
    <w:rsid w:val="00D137FB"/>
    <w:rsid w:val="00D22B80"/>
    <w:rsid w:val="00D247E3"/>
    <w:rsid w:val="00D26ED6"/>
    <w:rsid w:val="00D27751"/>
    <w:rsid w:val="00D30B3C"/>
    <w:rsid w:val="00D35F4E"/>
    <w:rsid w:val="00D50A23"/>
    <w:rsid w:val="00D601FB"/>
    <w:rsid w:val="00D66591"/>
    <w:rsid w:val="00D67B1C"/>
    <w:rsid w:val="00D67DAB"/>
    <w:rsid w:val="00D8461F"/>
    <w:rsid w:val="00D91368"/>
    <w:rsid w:val="00D92E49"/>
    <w:rsid w:val="00D95858"/>
    <w:rsid w:val="00D96090"/>
    <w:rsid w:val="00DA0DB7"/>
    <w:rsid w:val="00DA4686"/>
    <w:rsid w:val="00DA7389"/>
    <w:rsid w:val="00DB0B13"/>
    <w:rsid w:val="00DC0C4C"/>
    <w:rsid w:val="00DC2360"/>
    <w:rsid w:val="00DD08E6"/>
    <w:rsid w:val="00DD4D6A"/>
    <w:rsid w:val="00DD5764"/>
    <w:rsid w:val="00DD7B70"/>
    <w:rsid w:val="00DE7E94"/>
    <w:rsid w:val="00DF77C1"/>
    <w:rsid w:val="00E022FE"/>
    <w:rsid w:val="00E06729"/>
    <w:rsid w:val="00E129F9"/>
    <w:rsid w:val="00E174F9"/>
    <w:rsid w:val="00E22917"/>
    <w:rsid w:val="00E31488"/>
    <w:rsid w:val="00E35BCB"/>
    <w:rsid w:val="00E35C72"/>
    <w:rsid w:val="00E37036"/>
    <w:rsid w:val="00E43697"/>
    <w:rsid w:val="00E43BBD"/>
    <w:rsid w:val="00E46584"/>
    <w:rsid w:val="00E52DF6"/>
    <w:rsid w:val="00E52E3E"/>
    <w:rsid w:val="00E60344"/>
    <w:rsid w:val="00E6695F"/>
    <w:rsid w:val="00E70DBF"/>
    <w:rsid w:val="00E71C2B"/>
    <w:rsid w:val="00E73B65"/>
    <w:rsid w:val="00E80862"/>
    <w:rsid w:val="00E95572"/>
    <w:rsid w:val="00E97A1E"/>
    <w:rsid w:val="00EB2AB6"/>
    <w:rsid w:val="00EB31A9"/>
    <w:rsid w:val="00EB3CF9"/>
    <w:rsid w:val="00EC1799"/>
    <w:rsid w:val="00EC2D27"/>
    <w:rsid w:val="00EC6C33"/>
    <w:rsid w:val="00ED2121"/>
    <w:rsid w:val="00ED2F22"/>
    <w:rsid w:val="00EE130A"/>
    <w:rsid w:val="00EE25C5"/>
    <w:rsid w:val="00EE4B79"/>
    <w:rsid w:val="00EF1FBE"/>
    <w:rsid w:val="00EF2E13"/>
    <w:rsid w:val="00EF3099"/>
    <w:rsid w:val="00EF5071"/>
    <w:rsid w:val="00EF535D"/>
    <w:rsid w:val="00EF63C3"/>
    <w:rsid w:val="00EF706B"/>
    <w:rsid w:val="00F06184"/>
    <w:rsid w:val="00F0680B"/>
    <w:rsid w:val="00F15FF5"/>
    <w:rsid w:val="00F163C1"/>
    <w:rsid w:val="00F16577"/>
    <w:rsid w:val="00F22438"/>
    <w:rsid w:val="00F23268"/>
    <w:rsid w:val="00F3345B"/>
    <w:rsid w:val="00F40F32"/>
    <w:rsid w:val="00F41ECA"/>
    <w:rsid w:val="00F42782"/>
    <w:rsid w:val="00F44D27"/>
    <w:rsid w:val="00F529D6"/>
    <w:rsid w:val="00F63B5B"/>
    <w:rsid w:val="00F64F73"/>
    <w:rsid w:val="00F6797C"/>
    <w:rsid w:val="00F67B73"/>
    <w:rsid w:val="00F72AEA"/>
    <w:rsid w:val="00F73738"/>
    <w:rsid w:val="00F75A6C"/>
    <w:rsid w:val="00F82CBD"/>
    <w:rsid w:val="00F85745"/>
    <w:rsid w:val="00F9158A"/>
    <w:rsid w:val="00F91E8A"/>
    <w:rsid w:val="00FA05B5"/>
    <w:rsid w:val="00FB191F"/>
    <w:rsid w:val="00FB1EFF"/>
    <w:rsid w:val="00FC1FFE"/>
    <w:rsid w:val="00FC4297"/>
    <w:rsid w:val="00FC43CC"/>
    <w:rsid w:val="00FD4568"/>
    <w:rsid w:val="00FD66AF"/>
    <w:rsid w:val="00FE4306"/>
    <w:rsid w:val="00FE59DE"/>
    <w:rsid w:val="00FE5C57"/>
    <w:rsid w:val="00FF096B"/>
    <w:rsid w:val="00FF3D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E8826"/>
  <w15:docId w15:val="{345CC6BA-EE75-C147-B59E-566C486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A"/>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544F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qFormat/>
    <w:rsid w:val="003B6A99"/>
    <w:pPr>
      <w:keepNext/>
      <w:keepLines/>
      <w:spacing w:before="200"/>
      <w:contextualSpacing/>
      <w:outlineLvl w:val="1"/>
    </w:pPr>
    <w:rPr>
      <w:rFonts w:eastAsia="MS Gothic"/>
      <w:bCs/>
    </w:rPr>
  </w:style>
  <w:style w:type="paragraph" w:styleId="Heading3">
    <w:name w:val="heading 3"/>
    <w:basedOn w:val="Normal"/>
    <w:next w:val="Normal"/>
    <w:link w:val="Heading3Char"/>
    <w:uiPriority w:val="9"/>
    <w:unhideWhenUsed/>
    <w:qFormat/>
    <w:rsid w:val="006A0D5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C62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91"/>
    <w:rPr>
      <w:color w:val="0000FF" w:themeColor="hyperlink"/>
      <w:u w:val="single"/>
    </w:rPr>
  </w:style>
  <w:style w:type="paragraph" w:styleId="ListParagraph">
    <w:name w:val="List Paragraph"/>
    <w:basedOn w:val="Normal"/>
    <w:uiPriority w:val="34"/>
    <w:qFormat/>
    <w:rsid w:val="00474ED6"/>
    <w:pPr>
      <w:ind w:left="720"/>
      <w:contextualSpacing/>
    </w:pPr>
  </w:style>
  <w:style w:type="paragraph" w:styleId="Header">
    <w:name w:val="header"/>
    <w:basedOn w:val="Normal"/>
    <w:link w:val="HeaderChar"/>
    <w:uiPriority w:val="99"/>
    <w:unhideWhenUsed/>
    <w:rsid w:val="00175546"/>
    <w:pPr>
      <w:tabs>
        <w:tab w:val="center" w:pos="4320"/>
        <w:tab w:val="right" w:pos="8640"/>
      </w:tabs>
    </w:pPr>
  </w:style>
  <w:style w:type="character" w:customStyle="1" w:styleId="HeaderChar">
    <w:name w:val="Header Char"/>
    <w:basedOn w:val="DefaultParagraphFont"/>
    <w:link w:val="Header"/>
    <w:uiPriority w:val="99"/>
    <w:rsid w:val="00175546"/>
  </w:style>
  <w:style w:type="paragraph" w:styleId="Footer">
    <w:name w:val="footer"/>
    <w:basedOn w:val="Normal"/>
    <w:link w:val="FooterChar"/>
    <w:uiPriority w:val="99"/>
    <w:unhideWhenUsed/>
    <w:rsid w:val="00175546"/>
    <w:pPr>
      <w:tabs>
        <w:tab w:val="center" w:pos="4320"/>
        <w:tab w:val="right" w:pos="8640"/>
      </w:tabs>
    </w:pPr>
  </w:style>
  <w:style w:type="character" w:customStyle="1" w:styleId="FooterChar">
    <w:name w:val="Footer Char"/>
    <w:basedOn w:val="DefaultParagraphFont"/>
    <w:link w:val="Footer"/>
    <w:uiPriority w:val="99"/>
    <w:rsid w:val="00175546"/>
  </w:style>
  <w:style w:type="character" w:styleId="FollowedHyperlink">
    <w:name w:val="FollowedHyperlink"/>
    <w:basedOn w:val="DefaultParagraphFont"/>
    <w:uiPriority w:val="99"/>
    <w:semiHidden/>
    <w:unhideWhenUsed/>
    <w:rsid w:val="004346B9"/>
    <w:rPr>
      <w:color w:val="800080" w:themeColor="followedHyperlink"/>
      <w:u w:val="single"/>
    </w:rPr>
  </w:style>
  <w:style w:type="paragraph" w:styleId="BalloonText">
    <w:name w:val="Balloon Text"/>
    <w:basedOn w:val="Normal"/>
    <w:link w:val="BalloonTextChar"/>
    <w:uiPriority w:val="99"/>
    <w:semiHidden/>
    <w:unhideWhenUsed/>
    <w:rsid w:val="00432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DFB"/>
    <w:rPr>
      <w:rFonts w:ascii="Lucida Grande" w:hAnsi="Lucida Grande" w:cs="Lucida Grande"/>
      <w:sz w:val="18"/>
      <w:szCs w:val="18"/>
    </w:rPr>
  </w:style>
  <w:style w:type="character" w:styleId="PageNumber">
    <w:name w:val="page number"/>
    <w:basedOn w:val="DefaultParagraphFont"/>
    <w:uiPriority w:val="99"/>
    <w:semiHidden/>
    <w:unhideWhenUsed/>
    <w:rsid w:val="00173EC9"/>
  </w:style>
  <w:style w:type="character" w:customStyle="1" w:styleId="apple-converted-space">
    <w:name w:val="apple-converted-space"/>
    <w:basedOn w:val="DefaultParagraphFont"/>
    <w:rsid w:val="006A522D"/>
  </w:style>
  <w:style w:type="character" w:customStyle="1" w:styleId="Heading2Char">
    <w:name w:val="Heading 2 Char"/>
    <w:basedOn w:val="DefaultParagraphFont"/>
    <w:link w:val="Heading2"/>
    <w:uiPriority w:val="9"/>
    <w:rsid w:val="003B6A99"/>
    <w:rPr>
      <w:rFonts w:ascii="Times New Roman" w:eastAsia="MS Gothic" w:hAnsi="Times New Roman" w:cs="Times New Roman"/>
      <w:bCs/>
      <w:lang w:eastAsia="zh-CN"/>
    </w:rPr>
  </w:style>
  <w:style w:type="table" w:styleId="TableGrid">
    <w:name w:val="Table Grid"/>
    <w:basedOn w:val="TableNormal"/>
    <w:uiPriority w:val="59"/>
    <w:rsid w:val="003A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B92"/>
    <w:rPr>
      <w:sz w:val="18"/>
      <w:szCs w:val="18"/>
    </w:rPr>
  </w:style>
  <w:style w:type="paragraph" w:styleId="CommentText">
    <w:name w:val="annotation text"/>
    <w:basedOn w:val="Normal"/>
    <w:link w:val="CommentTextChar"/>
    <w:uiPriority w:val="99"/>
    <w:semiHidden/>
    <w:unhideWhenUsed/>
    <w:rsid w:val="00064B92"/>
    <w:pPr>
      <w:spacing w:after="200"/>
    </w:pPr>
    <w:rPr>
      <w:rFonts w:eastAsiaTheme="minorHAnsi"/>
    </w:rPr>
  </w:style>
  <w:style w:type="character" w:customStyle="1" w:styleId="CommentTextChar">
    <w:name w:val="Comment Text Char"/>
    <w:basedOn w:val="DefaultParagraphFont"/>
    <w:link w:val="CommentText"/>
    <w:uiPriority w:val="99"/>
    <w:semiHidden/>
    <w:rsid w:val="00064B92"/>
    <w:rPr>
      <w:rFonts w:eastAsiaTheme="minorHAnsi"/>
    </w:rPr>
  </w:style>
  <w:style w:type="paragraph" w:styleId="NormalWeb">
    <w:name w:val="Normal (Web)"/>
    <w:basedOn w:val="Normal"/>
    <w:uiPriority w:val="99"/>
    <w:unhideWhenUsed/>
    <w:rsid w:val="00F3345B"/>
    <w:pPr>
      <w:spacing w:before="100" w:beforeAutospacing="1" w:after="100" w:afterAutospacing="1"/>
    </w:pPr>
  </w:style>
  <w:style w:type="paragraph" w:styleId="NoSpacing">
    <w:name w:val="No Spacing"/>
    <w:uiPriority w:val="1"/>
    <w:qFormat/>
    <w:rsid w:val="00F3345B"/>
    <w:rPr>
      <w:rFonts w:ascii="Calibri" w:eastAsia="Calibri" w:hAnsi="Calibri" w:cs="Times New Roman"/>
      <w:sz w:val="22"/>
      <w:szCs w:val="22"/>
    </w:rPr>
  </w:style>
  <w:style w:type="character" w:styleId="Strong">
    <w:name w:val="Strong"/>
    <w:basedOn w:val="DefaultParagraphFont"/>
    <w:uiPriority w:val="22"/>
    <w:qFormat/>
    <w:rsid w:val="0063225E"/>
    <w:rPr>
      <w:b/>
      <w:bCs/>
    </w:rPr>
  </w:style>
  <w:style w:type="character" w:styleId="Emphasis">
    <w:name w:val="Emphasis"/>
    <w:basedOn w:val="DefaultParagraphFont"/>
    <w:uiPriority w:val="20"/>
    <w:qFormat/>
    <w:rsid w:val="0063225E"/>
    <w:rPr>
      <w:i/>
      <w:iCs/>
    </w:rPr>
  </w:style>
  <w:style w:type="character" w:styleId="UnresolvedMention">
    <w:name w:val="Unresolved Mention"/>
    <w:basedOn w:val="DefaultParagraphFont"/>
    <w:uiPriority w:val="99"/>
    <w:semiHidden/>
    <w:unhideWhenUsed/>
    <w:rsid w:val="003101C8"/>
    <w:rPr>
      <w:color w:val="605E5C"/>
      <w:shd w:val="clear" w:color="auto" w:fill="E1DFDD"/>
    </w:rPr>
  </w:style>
  <w:style w:type="character" w:customStyle="1" w:styleId="Heading3Char">
    <w:name w:val="Heading 3 Char"/>
    <w:basedOn w:val="DefaultParagraphFont"/>
    <w:link w:val="Heading3"/>
    <w:uiPriority w:val="9"/>
    <w:rsid w:val="006A0D5C"/>
    <w:rPr>
      <w:rFonts w:asciiTheme="majorHAnsi" w:eastAsiaTheme="majorEastAsia" w:hAnsiTheme="majorHAnsi" w:cstheme="majorBidi"/>
      <w:color w:val="243F60" w:themeColor="accent1" w:themeShade="7F"/>
    </w:rPr>
  </w:style>
  <w:style w:type="character" w:customStyle="1" w:styleId="screenreader-only">
    <w:name w:val="screenreader-only"/>
    <w:basedOn w:val="DefaultParagraphFont"/>
    <w:rsid w:val="001933DE"/>
  </w:style>
  <w:style w:type="character" w:customStyle="1" w:styleId="Heading1Char">
    <w:name w:val="Heading 1 Char"/>
    <w:basedOn w:val="DefaultParagraphFont"/>
    <w:link w:val="Heading1"/>
    <w:uiPriority w:val="9"/>
    <w:rsid w:val="00544FE0"/>
    <w:rPr>
      <w:rFonts w:asciiTheme="majorHAnsi" w:eastAsiaTheme="majorEastAsia" w:hAnsiTheme="majorHAnsi" w:cstheme="majorBidi"/>
      <w:color w:val="365F91" w:themeColor="accent1" w:themeShade="BF"/>
      <w:sz w:val="32"/>
      <w:szCs w:val="32"/>
      <w:lang w:eastAsia="zh-CN"/>
    </w:rPr>
  </w:style>
  <w:style w:type="character" w:customStyle="1" w:styleId="Heading4Char">
    <w:name w:val="Heading 4 Char"/>
    <w:basedOn w:val="DefaultParagraphFont"/>
    <w:link w:val="Heading4"/>
    <w:uiPriority w:val="9"/>
    <w:rsid w:val="008C620C"/>
    <w:rPr>
      <w:rFonts w:asciiTheme="majorHAnsi" w:eastAsiaTheme="majorEastAsia" w:hAnsiTheme="majorHAnsi" w:cstheme="majorBidi"/>
      <w:i/>
      <w:iCs/>
      <w:color w:val="365F91" w:themeColor="accent1" w:themeShade="BF"/>
      <w:lang w:eastAsia="zh-CN"/>
    </w:rPr>
  </w:style>
  <w:style w:type="paragraph" w:customStyle="1" w:styleId="xmsonormal">
    <w:name w:val="x_msonormal"/>
    <w:basedOn w:val="Normal"/>
    <w:rsid w:val="002D5743"/>
    <w:pPr>
      <w:spacing w:before="100" w:beforeAutospacing="1" w:after="100" w:afterAutospacing="1"/>
    </w:pPr>
  </w:style>
  <w:style w:type="table" w:styleId="PlainTable2">
    <w:name w:val="Plain Table 2"/>
    <w:basedOn w:val="TableNormal"/>
    <w:uiPriority w:val="99"/>
    <w:rsid w:val="00956A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408">
      <w:bodyDiv w:val="1"/>
      <w:marLeft w:val="0"/>
      <w:marRight w:val="0"/>
      <w:marTop w:val="0"/>
      <w:marBottom w:val="0"/>
      <w:divBdr>
        <w:top w:val="none" w:sz="0" w:space="0" w:color="auto"/>
        <w:left w:val="none" w:sz="0" w:space="0" w:color="auto"/>
        <w:bottom w:val="none" w:sz="0" w:space="0" w:color="auto"/>
        <w:right w:val="none" w:sz="0" w:space="0" w:color="auto"/>
      </w:divBdr>
    </w:div>
    <w:div w:id="98454186">
      <w:bodyDiv w:val="1"/>
      <w:marLeft w:val="0"/>
      <w:marRight w:val="0"/>
      <w:marTop w:val="0"/>
      <w:marBottom w:val="0"/>
      <w:divBdr>
        <w:top w:val="none" w:sz="0" w:space="0" w:color="auto"/>
        <w:left w:val="none" w:sz="0" w:space="0" w:color="auto"/>
        <w:bottom w:val="none" w:sz="0" w:space="0" w:color="auto"/>
        <w:right w:val="none" w:sz="0" w:space="0" w:color="auto"/>
      </w:divBdr>
    </w:div>
    <w:div w:id="172039848">
      <w:bodyDiv w:val="1"/>
      <w:marLeft w:val="0"/>
      <w:marRight w:val="0"/>
      <w:marTop w:val="0"/>
      <w:marBottom w:val="0"/>
      <w:divBdr>
        <w:top w:val="none" w:sz="0" w:space="0" w:color="auto"/>
        <w:left w:val="none" w:sz="0" w:space="0" w:color="auto"/>
        <w:bottom w:val="none" w:sz="0" w:space="0" w:color="auto"/>
        <w:right w:val="none" w:sz="0" w:space="0" w:color="auto"/>
      </w:divBdr>
    </w:div>
    <w:div w:id="424806905">
      <w:bodyDiv w:val="1"/>
      <w:marLeft w:val="0"/>
      <w:marRight w:val="0"/>
      <w:marTop w:val="0"/>
      <w:marBottom w:val="0"/>
      <w:divBdr>
        <w:top w:val="none" w:sz="0" w:space="0" w:color="auto"/>
        <w:left w:val="none" w:sz="0" w:space="0" w:color="auto"/>
        <w:bottom w:val="none" w:sz="0" w:space="0" w:color="auto"/>
        <w:right w:val="none" w:sz="0" w:space="0" w:color="auto"/>
      </w:divBdr>
    </w:div>
    <w:div w:id="433325467">
      <w:bodyDiv w:val="1"/>
      <w:marLeft w:val="0"/>
      <w:marRight w:val="0"/>
      <w:marTop w:val="0"/>
      <w:marBottom w:val="0"/>
      <w:divBdr>
        <w:top w:val="none" w:sz="0" w:space="0" w:color="auto"/>
        <w:left w:val="none" w:sz="0" w:space="0" w:color="auto"/>
        <w:bottom w:val="none" w:sz="0" w:space="0" w:color="auto"/>
        <w:right w:val="none" w:sz="0" w:space="0" w:color="auto"/>
      </w:divBdr>
    </w:div>
    <w:div w:id="474838024">
      <w:bodyDiv w:val="1"/>
      <w:marLeft w:val="0"/>
      <w:marRight w:val="0"/>
      <w:marTop w:val="0"/>
      <w:marBottom w:val="0"/>
      <w:divBdr>
        <w:top w:val="none" w:sz="0" w:space="0" w:color="auto"/>
        <w:left w:val="none" w:sz="0" w:space="0" w:color="auto"/>
        <w:bottom w:val="none" w:sz="0" w:space="0" w:color="auto"/>
        <w:right w:val="none" w:sz="0" w:space="0" w:color="auto"/>
      </w:divBdr>
    </w:div>
    <w:div w:id="523322506">
      <w:bodyDiv w:val="1"/>
      <w:marLeft w:val="0"/>
      <w:marRight w:val="0"/>
      <w:marTop w:val="0"/>
      <w:marBottom w:val="0"/>
      <w:divBdr>
        <w:top w:val="none" w:sz="0" w:space="0" w:color="auto"/>
        <w:left w:val="none" w:sz="0" w:space="0" w:color="auto"/>
        <w:bottom w:val="none" w:sz="0" w:space="0" w:color="auto"/>
        <w:right w:val="none" w:sz="0" w:space="0" w:color="auto"/>
      </w:divBdr>
    </w:div>
    <w:div w:id="627127896">
      <w:bodyDiv w:val="1"/>
      <w:marLeft w:val="0"/>
      <w:marRight w:val="0"/>
      <w:marTop w:val="0"/>
      <w:marBottom w:val="0"/>
      <w:divBdr>
        <w:top w:val="none" w:sz="0" w:space="0" w:color="auto"/>
        <w:left w:val="none" w:sz="0" w:space="0" w:color="auto"/>
        <w:bottom w:val="none" w:sz="0" w:space="0" w:color="auto"/>
        <w:right w:val="none" w:sz="0" w:space="0" w:color="auto"/>
      </w:divBdr>
    </w:div>
    <w:div w:id="628783903">
      <w:bodyDiv w:val="1"/>
      <w:marLeft w:val="0"/>
      <w:marRight w:val="0"/>
      <w:marTop w:val="0"/>
      <w:marBottom w:val="0"/>
      <w:divBdr>
        <w:top w:val="none" w:sz="0" w:space="0" w:color="auto"/>
        <w:left w:val="none" w:sz="0" w:space="0" w:color="auto"/>
        <w:bottom w:val="none" w:sz="0" w:space="0" w:color="auto"/>
        <w:right w:val="none" w:sz="0" w:space="0" w:color="auto"/>
      </w:divBdr>
      <w:divsChild>
        <w:div w:id="801271544">
          <w:marLeft w:val="288"/>
          <w:marRight w:val="0"/>
          <w:marTop w:val="115"/>
          <w:marBottom w:val="0"/>
          <w:divBdr>
            <w:top w:val="none" w:sz="0" w:space="0" w:color="auto"/>
            <w:left w:val="none" w:sz="0" w:space="0" w:color="auto"/>
            <w:bottom w:val="none" w:sz="0" w:space="0" w:color="auto"/>
            <w:right w:val="none" w:sz="0" w:space="0" w:color="auto"/>
          </w:divBdr>
        </w:div>
        <w:div w:id="1063917464">
          <w:marLeft w:val="288"/>
          <w:marRight w:val="0"/>
          <w:marTop w:val="115"/>
          <w:marBottom w:val="0"/>
          <w:divBdr>
            <w:top w:val="none" w:sz="0" w:space="0" w:color="auto"/>
            <w:left w:val="none" w:sz="0" w:space="0" w:color="auto"/>
            <w:bottom w:val="none" w:sz="0" w:space="0" w:color="auto"/>
            <w:right w:val="none" w:sz="0" w:space="0" w:color="auto"/>
          </w:divBdr>
        </w:div>
      </w:divsChild>
    </w:div>
    <w:div w:id="650209446">
      <w:bodyDiv w:val="1"/>
      <w:marLeft w:val="0"/>
      <w:marRight w:val="0"/>
      <w:marTop w:val="0"/>
      <w:marBottom w:val="0"/>
      <w:divBdr>
        <w:top w:val="none" w:sz="0" w:space="0" w:color="auto"/>
        <w:left w:val="none" w:sz="0" w:space="0" w:color="auto"/>
        <w:bottom w:val="none" w:sz="0" w:space="0" w:color="auto"/>
        <w:right w:val="none" w:sz="0" w:space="0" w:color="auto"/>
      </w:divBdr>
    </w:div>
    <w:div w:id="651253837">
      <w:bodyDiv w:val="1"/>
      <w:marLeft w:val="0"/>
      <w:marRight w:val="0"/>
      <w:marTop w:val="0"/>
      <w:marBottom w:val="0"/>
      <w:divBdr>
        <w:top w:val="none" w:sz="0" w:space="0" w:color="auto"/>
        <w:left w:val="none" w:sz="0" w:space="0" w:color="auto"/>
        <w:bottom w:val="none" w:sz="0" w:space="0" w:color="auto"/>
        <w:right w:val="none" w:sz="0" w:space="0" w:color="auto"/>
      </w:divBdr>
    </w:div>
    <w:div w:id="773860077">
      <w:bodyDiv w:val="1"/>
      <w:marLeft w:val="0"/>
      <w:marRight w:val="0"/>
      <w:marTop w:val="0"/>
      <w:marBottom w:val="0"/>
      <w:divBdr>
        <w:top w:val="none" w:sz="0" w:space="0" w:color="auto"/>
        <w:left w:val="none" w:sz="0" w:space="0" w:color="auto"/>
        <w:bottom w:val="none" w:sz="0" w:space="0" w:color="auto"/>
        <w:right w:val="none" w:sz="0" w:space="0" w:color="auto"/>
      </w:divBdr>
    </w:div>
    <w:div w:id="802774403">
      <w:bodyDiv w:val="1"/>
      <w:marLeft w:val="0"/>
      <w:marRight w:val="0"/>
      <w:marTop w:val="0"/>
      <w:marBottom w:val="0"/>
      <w:divBdr>
        <w:top w:val="none" w:sz="0" w:space="0" w:color="auto"/>
        <w:left w:val="none" w:sz="0" w:space="0" w:color="auto"/>
        <w:bottom w:val="none" w:sz="0" w:space="0" w:color="auto"/>
        <w:right w:val="none" w:sz="0" w:space="0" w:color="auto"/>
      </w:divBdr>
    </w:div>
    <w:div w:id="887764419">
      <w:bodyDiv w:val="1"/>
      <w:marLeft w:val="0"/>
      <w:marRight w:val="0"/>
      <w:marTop w:val="0"/>
      <w:marBottom w:val="0"/>
      <w:divBdr>
        <w:top w:val="none" w:sz="0" w:space="0" w:color="auto"/>
        <w:left w:val="none" w:sz="0" w:space="0" w:color="auto"/>
        <w:bottom w:val="none" w:sz="0" w:space="0" w:color="auto"/>
        <w:right w:val="none" w:sz="0" w:space="0" w:color="auto"/>
      </w:divBdr>
    </w:div>
    <w:div w:id="894853583">
      <w:bodyDiv w:val="1"/>
      <w:marLeft w:val="0"/>
      <w:marRight w:val="0"/>
      <w:marTop w:val="0"/>
      <w:marBottom w:val="0"/>
      <w:divBdr>
        <w:top w:val="none" w:sz="0" w:space="0" w:color="auto"/>
        <w:left w:val="none" w:sz="0" w:space="0" w:color="auto"/>
        <w:bottom w:val="none" w:sz="0" w:space="0" w:color="auto"/>
        <w:right w:val="none" w:sz="0" w:space="0" w:color="auto"/>
      </w:divBdr>
    </w:div>
    <w:div w:id="937910312">
      <w:bodyDiv w:val="1"/>
      <w:marLeft w:val="0"/>
      <w:marRight w:val="0"/>
      <w:marTop w:val="0"/>
      <w:marBottom w:val="0"/>
      <w:divBdr>
        <w:top w:val="none" w:sz="0" w:space="0" w:color="auto"/>
        <w:left w:val="none" w:sz="0" w:space="0" w:color="auto"/>
        <w:bottom w:val="none" w:sz="0" w:space="0" w:color="auto"/>
        <w:right w:val="none" w:sz="0" w:space="0" w:color="auto"/>
      </w:divBdr>
    </w:div>
    <w:div w:id="950626224">
      <w:bodyDiv w:val="1"/>
      <w:marLeft w:val="0"/>
      <w:marRight w:val="0"/>
      <w:marTop w:val="0"/>
      <w:marBottom w:val="0"/>
      <w:divBdr>
        <w:top w:val="none" w:sz="0" w:space="0" w:color="auto"/>
        <w:left w:val="none" w:sz="0" w:space="0" w:color="auto"/>
        <w:bottom w:val="none" w:sz="0" w:space="0" w:color="auto"/>
        <w:right w:val="none" w:sz="0" w:space="0" w:color="auto"/>
      </w:divBdr>
    </w:div>
    <w:div w:id="969214055">
      <w:bodyDiv w:val="1"/>
      <w:marLeft w:val="0"/>
      <w:marRight w:val="0"/>
      <w:marTop w:val="0"/>
      <w:marBottom w:val="0"/>
      <w:divBdr>
        <w:top w:val="none" w:sz="0" w:space="0" w:color="auto"/>
        <w:left w:val="none" w:sz="0" w:space="0" w:color="auto"/>
        <w:bottom w:val="none" w:sz="0" w:space="0" w:color="auto"/>
        <w:right w:val="none" w:sz="0" w:space="0" w:color="auto"/>
      </w:divBdr>
    </w:div>
    <w:div w:id="987396845">
      <w:bodyDiv w:val="1"/>
      <w:marLeft w:val="0"/>
      <w:marRight w:val="0"/>
      <w:marTop w:val="0"/>
      <w:marBottom w:val="0"/>
      <w:divBdr>
        <w:top w:val="none" w:sz="0" w:space="0" w:color="auto"/>
        <w:left w:val="none" w:sz="0" w:space="0" w:color="auto"/>
        <w:bottom w:val="none" w:sz="0" w:space="0" w:color="auto"/>
        <w:right w:val="none" w:sz="0" w:space="0" w:color="auto"/>
      </w:divBdr>
    </w:div>
    <w:div w:id="1010717204">
      <w:bodyDiv w:val="1"/>
      <w:marLeft w:val="0"/>
      <w:marRight w:val="0"/>
      <w:marTop w:val="0"/>
      <w:marBottom w:val="0"/>
      <w:divBdr>
        <w:top w:val="none" w:sz="0" w:space="0" w:color="auto"/>
        <w:left w:val="none" w:sz="0" w:space="0" w:color="auto"/>
        <w:bottom w:val="none" w:sz="0" w:space="0" w:color="auto"/>
        <w:right w:val="none" w:sz="0" w:space="0" w:color="auto"/>
      </w:divBdr>
      <w:divsChild>
        <w:div w:id="1347488100">
          <w:marLeft w:val="720"/>
          <w:marRight w:val="0"/>
          <w:marTop w:val="96"/>
          <w:marBottom w:val="0"/>
          <w:divBdr>
            <w:top w:val="none" w:sz="0" w:space="0" w:color="auto"/>
            <w:left w:val="none" w:sz="0" w:space="0" w:color="auto"/>
            <w:bottom w:val="none" w:sz="0" w:space="0" w:color="auto"/>
            <w:right w:val="none" w:sz="0" w:space="0" w:color="auto"/>
          </w:divBdr>
        </w:div>
      </w:divsChild>
    </w:div>
    <w:div w:id="1023628584">
      <w:bodyDiv w:val="1"/>
      <w:marLeft w:val="0"/>
      <w:marRight w:val="0"/>
      <w:marTop w:val="0"/>
      <w:marBottom w:val="0"/>
      <w:divBdr>
        <w:top w:val="none" w:sz="0" w:space="0" w:color="auto"/>
        <w:left w:val="none" w:sz="0" w:space="0" w:color="auto"/>
        <w:bottom w:val="none" w:sz="0" w:space="0" w:color="auto"/>
        <w:right w:val="none" w:sz="0" w:space="0" w:color="auto"/>
      </w:divBdr>
    </w:div>
    <w:div w:id="1086999583">
      <w:bodyDiv w:val="1"/>
      <w:marLeft w:val="0"/>
      <w:marRight w:val="0"/>
      <w:marTop w:val="0"/>
      <w:marBottom w:val="0"/>
      <w:divBdr>
        <w:top w:val="none" w:sz="0" w:space="0" w:color="auto"/>
        <w:left w:val="none" w:sz="0" w:space="0" w:color="auto"/>
        <w:bottom w:val="none" w:sz="0" w:space="0" w:color="auto"/>
        <w:right w:val="none" w:sz="0" w:space="0" w:color="auto"/>
      </w:divBdr>
    </w:div>
    <w:div w:id="1113208043">
      <w:bodyDiv w:val="1"/>
      <w:marLeft w:val="0"/>
      <w:marRight w:val="0"/>
      <w:marTop w:val="0"/>
      <w:marBottom w:val="0"/>
      <w:divBdr>
        <w:top w:val="none" w:sz="0" w:space="0" w:color="auto"/>
        <w:left w:val="none" w:sz="0" w:space="0" w:color="auto"/>
        <w:bottom w:val="none" w:sz="0" w:space="0" w:color="auto"/>
        <w:right w:val="none" w:sz="0" w:space="0" w:color="auto"/>
      </w:divBdr>
    </w:div>
    <w:div w:id="1139952582">
      <w:bodyDiv w:val="1"/>
      <w:marLeft w:val="0"/>
      <w:marRight w:val="0"/>
      <w:marTop w:val="0"/>
      <w:marBottom w:val="0"/>
      <w:divBdr>
        <w:top w:val="none" w:sz="0" w:space="0" w:color="auto"/>
        <w:left w:val="none" w:sz="0" w:space="0" w:color="auto"/>
        <w:bottom w:val="none" w:sz="0" w:space="0" w:color="auto"/>
        <w:right w:val="none" w:sz="0" w:space="0" w:color="auto"/>
      </w:divBdr>
    </w:div>
    <w:div w:id="1322074506">
      <w:bodyDiv w:val="1"/>
      <w:marLeft w:val="0"/>
      <w:marRight w:val="0"/>
      <w:marTop w:val="0"/>
      <w:marBottom w:val="0"/>
      <w:divBdr>
        <w:top w:val="none" w:sz="0" w:space="0" w:color="auto"/>
        <w:left w:val="none" w:sz="0" w:space="0" w:color="auto"/>
        <w:bottom w:val="none" w:sz="0" w:space="0" w:color="auto"/>
        <w:right w:val="none" w:sz="0" w:space="0" w:color="auto"/>
      </w:divBdr>
    </w:div>
    <w:div w:id="1345670672">
      <w:bodyDiv w:val="1"/>
      <w:marLeft w:val="0"/>
      <w:marRight w:val="0"/>
      <w:marTop w:val="0"/>
      <w:marBottom w:val="0"/>
      <w:divBdr>
        <w:top w:val="none" w:sz="0" w:space="0" w:color="auto"/>
        <w:left w:val="none" w:sz="0" w:space="0" w:color="auto"/>
        <w:bottom w:val="none" w:sz="0" w:space="0" w:color="auto"/>
        <w:right w:val="none" w:sz="0" w:space="0" w:color="auto"/>
      </w:divBdr>
    </w:div>
    <w:div w:id="1362822087">
      <w:bodyDiv w:val="1"/>
      <w:marLeft w:val="0"/>
      <w:marRight w:val="0"/>
      <w:marTop w:val="0"/>
      <w:marBottom w:val="0"/>
      <w:divBdr>
        <w:top w:val="none" w:sz="0" w:space="0" w:color="auto"/>
        <w:left w:val="none" w:sz="0" w:space="0" w:color="auto"/>
        <w:bottom w:val="none" w:sz="0" w:space="0" w:color="auto"/>
        <w:right w:val="none" w:sz="0" w:space="0" w:color="auto"/>
      </w:divBdr>
    </w:div>
    <w:div w:id="1466655464">
      <w:bodyDiv w:val="1"/>
      <w:marLeft w:val="0"/>
      <w:marRight w:val="0"/>
      <w:marTop w:val="0"/>
      <w:marBottom w:val="0"/>
      <w:divBdr>
        <w:top w:val="none" w:sz="0" w:space="0" w:color="auto"/>
        <w:left w:val="none" w:sz="0" w:space="0" w:color="auto"/>
        <w:bottom w:val="none" w:sz="0" w:space="0" w:color="auto"/>
        <w:right w:val="none" w:sz="0" w:space="0" w:color="auto"/>
      </w:divBdr>
    </w:div>
    <w:div w:id="1508211288">
      <w:bodyDiv w:val="1"/>
      <w:marLeft w:val="0"/>
      <w:marRight w:val="0"/>
      <w:marTop w:val="0"/>
      <w:marBottom w:val="0"/>
      <w:divBdr>
        <w:top w:val="none" w:sz="0" w:space="0" w:color="auto"/>
        <w:left w:val="none" w:sz="0" w:space="0" w:color="auto"/>
        <w:bottom w:val="none" w:sz="0" w:space="0" w:color="auto"/>
        <w:right w:val="none" w:sz="0" w:space="0" w:color="auto"/>
      </w:divBdr>
    </w:div>
    <w:div w:id="1569684748">
      <w:bodyDiv w:val="1"/>
      <w:marLeft w:val="0"/>
      <w:marRight w:val="0"/>
      <w:marTop w:val="0"/>
      <w:marBottom w:val="0"/>
      <w:divBdr>
        <w:top w:val="none" w:sz="0" w:space="0" w:color="auto"/>
        <w:left w:val="none" w:sz="0" w:space="0" w:color="auto"/>
        <w:bottom w:val="none" w:sz="0" w:space="0" w:color="auto"/>
        <w:right w:val="none" w:sz="0" w:space="0" w:color="auto"/>
      </w:divBdr>
    </w:div>
    <w:div w:id="1600261322">
      <w:bodyDiv w:val="1"/>
      <w:marLeft w:val="0"/>
      <w:marRight w:val="0"/>
      <w:marTop w:val="0"/>
      <w:marBottom w:val="0"/>
      <w:divBdr>
        <w:top w:val="none" w:sz="0" w:space="0" w:color="auto"/>
        <w:left w:val="none" w:sz="0" w:space="0" w:color="auto"/>
        <w:bottom w:val="none" w:sz="0" w:space="0" w:color="auto"/>
        <w:right w:val="none" w:sz="0" w:space="0" w:color="auto"/>
      </w:divBdr>
    </w:div>
    <w:div w:id="1606419558">
      <w:bodyDiv w:val="1"/>
      <w:marLeft w:val="0"/>
      <w:marRight w:val="0"/>
      <w:marTop w:val="0"/>
      <w:marBottom w:val="0"/>
      <w:divBdr>
        <w:top w:val="none" w:sz="0" w:space="0" w:color="auto"/>
        <w:left w:val="none" w:sz="0" w:space="0" w:color="auto"/>
        <w:bottom w:val="none" w:sz="0" w:space="0" w:color="auto"/>
        <w:right w:val="none" w:sz="0" w:space="0" w:color="auto"/>
      </w:divBdr>
    </w:div>
    <w:div w:id="1620645622">
      <w:bodyDiv w:val="1"/>
      <w:marLeft w:val="0"/>
      <w:marRight w:val="0"/>
      <w:marTop w:val="0"/>
      <w:marBottom w:val="0"/>
      <w:divBdr>
        <w:top w:val="none" w:sz="0" w:space="0" w:color="auto"/>
        <w:left w:val="none" w:sz="0" w:space="0" w:color="auto"/>
        <w:bottom w:val="none" w:sz="0" w:space="0" w:color="auto"/>
        <w:right w:val="none" w:sz="0" w:space="0" w:color="auto"/>
      </w:divBdr>
    </w:div>
    <w:div w:id="1684628919">
      <w:bodyDiv w:val="1"/>
      <w:marLeft w:val="0"/>
      <w:marRight w:val="0"/>
      <w:marTop w:val="0"/>
      <w:marBottom w:val="0"/>
      <w:divBdr>
        <w:top w:val="none" w:sz="0" w:space="0" w:color="auto"/>
        <w:left w:val="none" w:sz="0" w:space="0" w:color="auto"/>
        <w:bottom w:val="none" w:sz="0" w:space="0" w:color="auto"/>
        <w:right w:val="none" w:sz="0" w:space="0" w:color="auto"/>
      </w:divBdr>
    </w:div>
    <w:div w:id="1731998204">
      <w:bodyDiv w:val="1"/>
      <w:marLeft w:val="0"/>
      <w:marRight w:val="0"/>
      <w:marTop w:val="0"/>
      <w:marBottom w:val="0"/>
      <w:divBdr>
        <w:top w:val="none" w:sz="0" w:space="0" w:color="auto"/>
        <w:left w:val="none" w:sz="0" w:space="0" w:color="auto"/>
        <w:bottom w:val="none" w:sz="0" w:space="0" w:color="auto"/>
        <w:right w:val="none" w:sz="0" w:space="0" w:color="auto"/>
      </w:divBdr>
    </w:div>
    <w:div w:id="1785925831">
      <w:bodyDiv w:val="1"/>
      <w:marLeft w:val="0"/>
      <w:marRight w:val="0"/>
      <w:marTop w:val="0"/>
      <w:marBottom w:val="0"/>
      <w:divBdr>
        <w:top w:val="none" w:sz="0" w:space="0" w:color="auto"/>
        <w:left w:val="none" w:sz="0" w:space="0" w:color="auto"/>
        <w:bottom w:val="none" w:sz="0" w:space="0" w:color="auto"/>
        <w:right w:val="none" w:sz="0" w:space="0" w:color="auto"/>
      </w:divBdr>
    </w:div>
    <w:div w:id="1791166314">
      <w:bodyDiv w:val="1"/>
      <w:marLeft w:val="0"/>
      <w:marRight w:val="0"/>
      <w:marTop w:val="0"/>
      <w:marBottom w:val="0"/>
      <w:divBdr>
        <w:top w:val="none" w:sz="0" w:space="0" w:color="auto"/>
        <w:left w:val="none" w:sz="0" w:space="0" w:color="auto"/>
        <w:bottom w:val="none" w:sz="0" w:space="0" w:color="auto"/>
        <w:right w:val="none" w:sz="0" w:space="0" w:color="auto"/>
      </w:divBdr>
    </w:div>
    <w:div w:id="1795438504">
      <w:bodyDiv w:val="1"/>
      <w:marLeft w:val="0"/>
      <w:marRight w:val="0"/>
      <w:marTop w:val="0"/>
      <w:marBottom w:val="0"/>
      <w:divBdr>
        <w:top w:val="none" w:sz="0" w:space="0" w:color="auto"/>
        <w:left w:val="none" w:sz="0" w:space="0" w:color="auto"/>
        <w:bottom w:val="none" w:sz="0" w:space="0" w:color="auto"/>
        <w:right w:val="none" w:sz="0" w:space="0" w:color="auto"/>
      </w:divBdr>
    </w:div>
    <w:div w:id="1962955015">
      <w:bodyDiv w:val="1"/>
      <w:marLeft w:val="0"/>
      <w:marRight w:val="0"/>
      <w:marTop w:val="0"/>
      <w:marBottom w:val="0"/>
      <w:divBdr>
        <w:top w:val="none" w:sz="0" w:space="0" w:color="auto"/>
        <w:left w:val="none" w:sz="0" w:space="0" w:color="auto"/>
        <w:bottom w:val="none" w:sz="0" w:space="0" w:color="auto"/>
        <w:right w:val="none" w:sz="0" w:space="0" w:color="auto"/>
      </w:divBdr>
    </w:div>
    <w:div w:id="1993287094">
      <w:bodyDiv w:val="1"/>
      <w:marLeft w:val="0"/>
      <w:marRight w:val="0"/>
      <w:marTop w:val="0"/>
      <w:marBottom w:val="0"/>
      <w:divBdr>
        <w:top w:val="none" w:sz="0" w:space="0" w:color="auto"/>
        <w:left w:val="none" w:sz="0" w:space="0" w:color="auto"/>
        <w:bottom w:val="none" w:sz="0" w:space="0" w:color="auto"/>
        <w:right w:val="none" w:sz="0" w:space="0" w:color="auto"/>
      </w:divBdr>
    </w:div>
    <w:div w:id="2004813857">
      <w:bodyDiv w:val="1"/>
      <w:marLeft w:val="0"/>
      <w:marRight w:val="0"/>
      <w:marTop w:val="0"/>
      <w:marBottom w:val="0"/>
      <w:divBdr>
        <w:top w:val="none" w:sz="0" w:space="0" w:color="auto"/>
        <w:left w:val="none" w:sz="0" w:space="0" w:color="auto"/>
        <w:bottom w:val="none" w:sz="0" w:space="0" w:color="auto"/>
        <w:right w:val="none" w:sz="0" w:space="0" w:color="auto"/>
      </w:divBdr>
    </w:div>
    <w:div w:id="2006979483">
      <w:bodyDiv w:val="1"/>
      <w:marLeft w:val="0"/>
      <w:marRight w:val="0"/>
      <w:marTop w:val="0"/>
      <w:marBottom w:val="0"/>
      <w:divBdr>
        <w:top w:val="none" w:sz="0" w:space="0" w:color="auto"/>
        <w:left w:val="none" w:sz="0" w:space="0" w:color="auto"/>
        <w:bottom w:val="none" w:sz="0" w:space="0" w:color="auto"/>
        <w:right w:val="none" w:sz="0" w:space="0" w:color="auto"/>
      </w:divBdr>
      <w:divsChild>
        <w:div w:id="1388797328">
          <w:marLeft w:val="0"/>
          <w:marRight w:val="0"/>
          <w:marTop w:val="0"/>
          <w:marBottom w:val="0"/>
          <w:divBdr>
            <w:top w:val="none" w:sz="0" w:space="0" w:color="auto"/>
            <w:left w:val="none" w:sz="0" w:space="0" w:color="auto"/>
            <w:bottom w:val="none" w:sz="0" w:space="0" w:color="auto"/>
            <w:right w:val="none" w:sz="0" w:space="0" w:color="auto"/>
          </w:divBdr>
          <w:divsChild>
            <w:div w:id="796294345">
              <w:marLeft w:val="0"/>
              <w:marRight w:val="0"/>
              <w:marTop w:val="0"/>
              <w:marBottom w:val="0"/>
              <w:divBdr>
                <w:top w:val="none" w:sz="0" w:space="0" w:color="auto"/>
                <w:left w:val="none" w:sz="0" w:space="0" w:color="auto"/>
                <w:bottom w:val="none" w:sz="0" w:space="0" w:color="auto"/>
                <w:right w:val="none" w:sz="0" w:space="0" w:color="auto"/>
              </w:divBdr>
              <w:divsChild>
                <w:div w:id="105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4760">
      <w:bodyDiv w:val="1"/>
      <w:marLeft w:val="0"/>
      <w:marRight w:val="0"/>
      <w:marTop w:val="0"/>
      <w:marBottom w:val="0"/>
      <w:divBdr>
        <w:top w:val="none" w:sz="0" w:space="0" w:color="auto"/>
        <w:left w:val="none" w:sz="0" w:space="0" w:color="auto"/>
        <w:bottom w:val="none" w:sz="0" w:space="0" w:color="auto"/>
        <w:right w:val="none" w:sz="0" w:space="0" w:color="auto"/>
      </w:divBdr>
    </w:div>
    <w:div w:id="2052654299">
      <w:bodyDiv w:val="1"/>
      <w:marLeft w:val="0"/>
      <w:marRight w:val="0"/>
      <w:marTop w:val="0"/>
      <w:marBottom w:val="0"/>
      <w:divBdr>
        <w:top w:val="none" w:sz="0" w:space="0" w:color="auto"/>
        <w:left w:val="none" w:sz="0" w:space="0" w:color="auto"/>
        <w:bottom w:val="none" w:sz="0" w:space="0" w:color="auto"/>
        <w:right w:val="none" w:sz="0" w:space="0" w:color="auto"/>
      </w:divBdr>
    </w:div>
    <w:div w:id="2105879274">
      <w:bodyDiv w:val="1"/>
      <w:marLeft w:val="0"/>
      <w:marRight w:val="0"/>
      <w:marTop w:val="0"/>
      <w:marBottom w:val="0"/>
      <w:divBdr>
        <w:top w:val="none" w:sz="0" w:space="0" w:color="auto"/>
        <w:left w:val="none" w:sz="0" w:space="0" w:color="auto"/>
        <w:bottom w:val="none" w:sz="0" w:space="0" w:color="auto"/>
        <w:right w:val="none" w:sz="0" w:space="0" w:color="auto"/>
      </w:divBdr>
    </w:div>
    <w:div w:id="2136830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bmail.valenciacollege.edu/owa/redir.aspx?SURL=O7W_rkz8B5I0kFS97xuI-IZgpYdFjlWgHncnKQfbOjThY9-mZjnSCGgAdAB0AHAAOgAvAC8AawBiAC4AYgBsAGEAYwBrAGIAbwBhAHIAZAAuAGMAbwBtAC8AZABpAHMAcABsAGEAeQAvAFMAQQBGAEUALwBTAHUAYgBtAGkAdAArAGEAKwBQAGEAcABlAHIAKwB0AG8AKwBhACsAUwBhAGYAZQBBAHMAcwBpAGcAbgBtAGUAbgB0AA..&amp;URL=http://kb.blackboard.com/display/SAFE/Submit%2ba%2bPaper%2bto%2ba%2bSafeAssignment" TargetMode="External"/><Relationship Id="rId18" Type="http://schemas.openxmlformats.org/officeDocument/2006/relationships/hyperlink" Target="https://valenciacollege.edu/students/library/" TargetMode="External"/><Relationship Id="rId26" Type="http://schemas.openxmlformats.org/officeDocument/2006/relationships/hyperlink" Target="https://valenciacollege.edu/about/coronavirus/illness-reporting-and-contact-tracing.php" TargetMode="External"/><Relationship Id="rId3" Type="http://schemas.openxmlformats.org/officeDocument/2006/relationships/settings" Target="settings.xml"/><Relationship Id="rId21" Type="http://schemas.openxmlformats.org/officeDocument/2006/relationships/hyperlink" Target="http://valenciacollege.edu/osd/" TargetMode="External"/><Relationship Id="rId7" Type="http://schemas.openxmlformats.org/officeDocument/2006/relationships/hyperlink" Target="https://dev.valenciacollege.edu/apps/laptop-checkout/index.php" TargetMode="External"/><Relationship Id="rId12" Type="http://schemas.openxmlformats.org/officeDocument/2006/relationships/hyperlink" Target="https://valenciacollege.edu/about/general-counsel/policy/documents/volume8/8-11-academic-dishonesty.pdf" TargetMode="External"/><Relationship Id="rId17" Type="http://schemas.openxmlformats.org/officeDocument/2006/relationships/hyperlink" Target="https://valenciacollege.edu/students/learning-support/west/" TargetMode="External"/><Relationship Id="rId25" Type="http://schemas.openxmlformats.org/officeDocument/2006/relationships/hyperlink" Target="https://valenciacollege.edu/finaid/programs/grants/heerf-1.php" TargetMode="External"/><Relationship Id="rId2" Type="http://schemas.openxmlformats.org/officeDocument/2006/relationships/styles" Target="styles.xml"/><Relationship Id="rId16" Type="http://schemas.openxmlformats.org/officeDocument/2006/relationships/hyperlink" Target="https://libguides.valenciacollege.edu/distancetutoring" TargetMode="External"/><Relationship Id="rId20" Type="http://schemas.openxmlformats.org/officeDocument/2006/relationships/hyperlink" Target="https://valenciacollege.edu/students/advising-counsel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valenciacollege.edu/academicpoliciesprocedures/studentcodeofconduct/" TargetMode="External"/><Relationship Id="rId24" Type="http://schemas.openxmlformats.org/officeDocument/2006/relationships/hyperlink" Target="https://valenciacollege.edu/finaid/satisfactory-progress.php" TargetMode="External"/><Relationship Id="rId5" Type="http://schemas.openxmlformats.org/officeDocument/2006/relationships/footnotes" Target="footnotes.xml"/><Relationship Id="rId15" Type="http://schemas.openxmlformats.org/officeDocument/2006/relationships/hyperlink" Target="https://valenciacollege.edu/students/learning-support/west/" TargetMode="External"/><Relationship Id="rId23" Type="http://schemas.openxmlformats.org/officeDocument/2006/relationships/hyperlink" Target="https://valenciacollege.campuslabs.com/engage/organization/pookyspantry" TargetMode="External"/><Relationship Id="rId28" Type="http://schemas.openxmlformats.org/officeDocument/2006/relationships/hyperlink" Target="http://thegrove.valenciacollege.edu/roadmap-for-reopening-phase-4-hours-of-operation/" TargetMode="Externa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s://www.valenciabookstore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valenciacollege.edu/students/peace-justice-institute/who-we-are/principles.php" TargetMode="External"/><Relationship Id="rId22" Type="http://schemas.openxmlformats.org/officeDocument/2006/relationships/hyperlink" Target="http://catalog.valenciacollege.edu/studentservices/baycarestudentassistanceservices/" TargetMode="External"/><Relationship Id="rId27" Type="http://schemas.openxmlformats.org/officeDocument/2006/relationships/hyperlink" Target="http://thegrove.valenciacollege.edu/questions-about-roadmap-for-reopening-phase-4-get-the-answ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16</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Coombes</dc:creator>
  <cp:keywords/>
  <dc:description/>
  <cp:lastModifiedBy>Nat Coombes</cp:lastModifiedBy>
  <cp:revision>48</cp:revision>
  <dcterms:created xsi:type="dcterms:W3CDTF">2019-08-25T23:37:00Z</dcterms:created>
  <dcterms:modified xsi:type="dcterms:W3CDTF">2022-01-10T18:29:00Z</dcterms:modified>
</cp:coreProperties>
</file>